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C6C53" w14:textId="77777777" w:rsidR="00176D31" w:rsidRDefault="00000000">
      <w:pPr>
        <w:spacing w:before="240" w:after="320"/>
        <w:rPr>
          <w:rFonts w:ascii="Roboto" w:eastAsia="Roboto" w:hAnsi="Roboto" w:cs="Roboto"/>
          <w:color w:val="666666"/>
        </w:rPr>
      </w:pPr>
      <w:r>
        <w:rPr>
          <w:rFonts w:ascii="Roboto" w:eastAsia="Roboto" w:hAnsi="Roboto" w:cs="Roboto"/>
          <w:color w:val="666666"/>
        </w:rPr>
        <w:t xml:space="preserve">Samuel Biener, climatólogo de </w:t>
      </w:r>
      <w:hyperlink r:id="rId7">
        <w:r>
          <w:rPr>
            <w:rFonts w:ascii="Roboto" w:eastAsia="Roboto" w:hAnsi="Roboto" w:cs="Roboto"/>
            <w:b/>
            <w:bCs/>
            <w:color w:val="00B0F0"/>
            <w:u w:val="single"/>
          </w:rPr>
          <w:t>Meteored España</w:t>
        </w:r>
      </w:hyperlink>
      <w:r>
        <w:rPr>
          <w:rFonts w:ascii="Roboto" w:eastAsia="Roboto" w:hAnsi="Roboto" w:cs="Roboto"/>
          <w:color w:val="666666"/>
        </w:rPr>
        <w:t>, adelanta la previsión meteorológica de esta semana:</w:t>
      </w:r>
    </w:p>
    <w:p w14:paraId="447459C9" w14:textId="77777777" w:rsidR="00176D31" w:rsidRDefault="00000000">
      <w:pPr>
        <w:spacing w:before="240" w:after="320"/>
        <w:jc w:val="center"/>
        <w:rPr>
          <w:b/>
          <w:bCs/>
          <w:sz w:val="42"/>
          <w:szCs w:val="42"/>
        </w:rPr>
      </w:pPr>
      <w:r>
        <w:rPr>
          <w:rFonts w:ascii="Roboto" w:eastAsia="Roboto" w:hAnsi="Roboto" w:cs="Roboto"/>
          <w:b/>
          <w:bCs/>
          <w:sz w:val="42"/>
          <w:szCs w:val="42"/>
        </w:rPr>
        <w:t>Meteored sobre la borrasca Regina: se prevén lluvias fuertes de hasta 100 l/m2 con barro</w:t>
      </w:r>
    </w:p>
    <w:p w14:paraId="3EA53F3F" w14:textId="77777777" w:rsidR="00176D31" w:rsidRDefault="00000000">
      <w:pPr>
        <w:numPr>
          <w:ilvl w:val="0"/>
          <w:numId w:val="1"/>
        </w:numPr>
        <w:jc w:val="both"/>
        <w:rPr>
          <w:rFonts w:ascii="Roboto" w:eastAsia="Roboto" w:hAnsi="Roboto" w:cs="Roboto"/>
          <w:b/>
          <w:bCs/>
          <w:i/>
          <w:iCs/>
          <w:sz w:val="24"/>
          <w:szCs w:val="24"/>
        </w:rPr>
      </w:pPr>
      <w:r>
        <w:rPr>
          <w:rFonts w:ascii="Roboto" w:eastAsia="Roboto" w:hAnsi="Roboto" w:cs="Roboto"/>
          <w:b/>
          <w:bCs/>
          <w:i/>
          <w:iCs/>
          <w:sz w:val="24"/>
          <w:szCs w:val="24"/>
        </w:rPr>
        <w:t>Algunas zonas del este y sur peninsular podrían superar los 100 l/m² hasta el sábado, con lluvias localmente intensas y riesgo de tormentas</w:t>
      </w:r>
    </w:p>
    <w:p w14:paraId="64783BCF" w14:textId="77777777" w:rsidR="00176D31" w:rsidRDefault="00176D31">
      <w:pPr>
        <w:ind w:left="720"/>
        <w:jc w:val="both"/>
        <w:rPr>
          <w:rFonts w:ascii="Roboto" w:eastAsia="Roboto" w:hAnsi="Roboto" w:cs="Roboto"/>
          <w:b/>
          <w:bCs/>
          <w:i/>
          <w:iCs/>
          <w:sz w:val="24"/>
          <w:szCs w:val="24"/>
        </w:rPr>
      </w:pPr>
    </w:p>
    <w:p w14:paraId="739B71ED" w14:textId="77777777" w:rsidR="00176D31" w:rsidRDefault="00000000">
      <w:pPr>
        <w:numPr>
          <w:ilvl w:val="0"/>
          <w:numId w:val="1"/>
        </w:numPr>
        <w:jc w:val="both"/>
        <w:rPr>
          <w:rFonts w:ascii="Roboto" w:eastAsia="Roboto" w:hAnsi="Roboto" w:cs="Roboto"/>
          <w:b/>
          <w:bCs/>
          <w:i/>
          <w:iCs/>
          <w:sz w:val="24"/>
          <w:szCs w:val="24"/>
        </w:rPr>
      </w:pPr>
      <w:r>
        <w:rPr>
          <w:rFonts w:ascii="Roboto" w:eastAsia="Roboto" w:hAnsi="Roboto" w:cs="Roboto"/>
          <w:b/>
          <w:bCs/>
          <w:i/>
          <w:iCs/>
          <w:sz w:val="24"/>
          <w:szCs w:val="24"/>
        </w:rPr>
        <w:t>La borrasca impulsará vientos fuertes de levante y una intrusión de polvo sahariano, dejando precipitaciones con barro y una situación marítima alterada en el Mediterráneo y Canarias</w:t>
      </w:r>
    </w:p>
    <w:p w14:paraId="2D6E895C" w14:textId="77777777" w:rsidR="00176D31" w:rsidRDefault="00176D31">
      <w:pPr>
        <w:rPr>
          <w:sz w:val="20"/>
          <w:szCs w:val="20"/>
        </w:rPr>
      </w:pPr>
    </w:p>
    <w:p w14:paraId="0498566F" w14:textId="77777777" w:rsidR="00176D31" w:rsidRDefault="00000000">
      <w:pPr>
        <w:jc w:val="center"/>
        <w:rPr>
          <w:sz w:val="20"/>
          <w:szCs w:val="20"/>
        </w:rPr>
      </w:pPr>
      <w:r>
        <w:rPr>
          <w:noProof/>
          <w:sz w:val="20"/>
          <w:szCs w:val="20"/>
        </w:rPr>
        <w:drawing>
          <wp:inline distT="114300" distB="114300" distL="114300" distR="114300" wp14:anchorId="4529F2BA" wp14:editId="755199F7">
            <wp:extent cx="5731200" cy="400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4000500"/>
                    </a:xfrm>
                    <a:prstGeom prst="rect">
                      <a:avLst/>
                    </a:prstGeom>
                    <a:ln/>
                  </pic:spPr>
                </pic:pic>
              </a:graphicData>
            </a:graphic>
          </wp:inline>
        </w:drawing>
      </w:r>
    </w:p>
    <w:p w14:paraId="633882CA" w14:textId="77777777" w:rsidR="00176D31" w:rsidRDefault="00000000">
      <w:pPr>
        <w:jc w:val="center"/>
        <w:rPr>
          <w:rFonts w:ascii="Roboto" w:eastAsia="Roboto" w:hAnsi="Roboto" w:cs="Roboto"/>
          <w:i/>
          <w:iCs/>
          <w:sz w:val="20"/>
          <w:szCs w:val="20"/>
        </w:rPr>
      </w:pPr>
      <w:r>
        <w:rPr>
          <w:sz w:val="20"/>
          <w:szCs w:val="20"/>
        </w:rPr>
        <w:t xml:space="preserve">Regina dejará lluvias intensas en varias comunidades esta semana. </w:t>
      </w:r>
      <w:r>
        <w:rPr>
          <w:rFonts w:ascii="Roboto" w:eastAsia="Roboto" w:hAnsi="Roboto" w:cs="Roboto"/>
          <w:i/>
          <w:iCs/>
          <w:sz w:val="20"/>
          <w:szCs w:val="20"/>
        </w:rPr>
        <w:t xml:space="preserve"> Fuente: Meteored</w:t>
      </w:r>
    </w:p>
    <w:p w14:paraId="09FE6E81" w14:textId="77777777" w:rsidR="00176D31" w:rsidRDefault="00176D31">
      <w:pPr>
        <w:jc w:val="center"/>
        <w:rPr>
          <w:rFonts w:ascii="Roboto" w:eastAsia="Roboto" w:hAnsi="Roboto" w:cs="Roboto"/>
          <w:i/>
          <w:iCs/>
          <w:color w:val="444444"/>
          <w:sz w:val="20"/>
          <w:szCs w:val="20"/>
        </w:rPr>
      </w:pPr>
    </w:p>
    <w:p w14:paraId="00E20CA8" w14:textId="77777777" w:rsidR="00176D31" w:rsidRDefault="00000000">
      <w:pPr>
        <w:spacing w:after="160"/>
        <w:jc w:val="both"/>
        <w:rPr>
          <w:rFonts w:ascii="Roboto" w:eastAsia="Roboto" w:hAnsi="Roboto" w:cs="Roboto"/>
          <w:sz w:val="24"/>
          <w:szCs w:val="24"/>
        </w:rPr>
      </w:pPr>
      <w:r>
        <w:rPr>
          <w:rFonts w:ascii="Roboto" w:eastAsia="Roboto" w:hAnsi="Roboto" w:cs="Roboto"/>
          <w:b/>
          <w:bCs/>
          <w:sz w:val="24"/>
          <w:szCs w:val="24"/>
        </w:rPr>
        <w:t xml:space="preserve">Madrid, 2 de marzo de 2026. </w:t>
      </w:r>
      <w:r>
        <w:rPr>
          <w:rFonts w:ascii="Roboto" w:eastAsia="Roboto" w:hAnsi="Roboto" w:cs="Roboto"/>
          <w:sz w:val="24"/>
          <w:szCs w:val="24"/>
        </w:rPr>
        <w:t xml:space="preserve">La borrasca </w:t>
      </w:r>
      <w:r>
        <w:rPr>
          <w:rFonts w:ascii="Roboto" w:eastAsia="Roboto" w:hAnsi="Roboto" w:cs="Roboto"/>
          <w:b/>
          <w:bCs/>
          <w:sz w:val="24"/>
          <w:szCs w:val="24"/>
        </w:rPr>
        <w:t>Regina</w:t>
      </w:r>
      <w:r>
        <w:rPr>
          <w:rFonts w:ascii="Roboto" w:eastAsia="Roboto" w:hAnsi="Roboto" w:cs="Roboto"/>
          <w:sz w:val="24"/>
          <w:szCs w:val="24"/>
        </w:rPr>
        <w:t xml:space="preserve"> marcará un cambio de tiempo significativo en España en los próximos días, coincidiendo con el </w:t>
      </w:r>
      <w:r>
        <w:rPr>
          <w:rFonts w:ascii="Roboto" w:eastAsia="Roboto" w:hAnsi="Roboto" w:cs="Roboto"/>
          <w:b/>
          <w:bCs/>
          <w:sz w:val="24"/>
          <w:szCs w:val="24"/>
        </w:rPr>
        <w:t>inicio de la primavera climatológica</w:t>
      </w:r>
      <w:r>
        <w:rPr>
          <w:rFonts w:ascii="Roboto" w:eastAsia="Roboto" w:hAnsi="Roboto" w:cs="Roboto"/>
          <w:sz w:val="24"/>
          <w:szCs w:val="24"/>
        </w:rPr>
        <w:t xml:space="preserve">. Este sistema, que evolucionará hasta convertirse en una baja fría aislada, fase que alcanzan ciertas </w:t>
      </w:r>
      <w:proofErr w:type="spellStart"/>
      <w:r>
        <w:rPr>
          <w:rFonts w:ascii="Roboto" w:eastAsia="Roboto" w:hAnsi="Roboto" w:cs="Roboto"/>
          <w:sz w:val="24"/>
          <w:szCs w:val="24"/>
        </w:rPr>
        <w:t>danas</w:t>
      </w:r>
      <w:proofErr w:type="spellEnd"/>
      <w:r>
        <w:rPr>
          <w:rFonts w:ascii="Roboto" w:eastAsia="Roboto" w:hAnsi="Roboto" w:cs="Roboto"/>
          <w:sz w:val="24"/>
          <w:szCs w:val="24"/>
        </w:rPr>
        <w:t xml:space="preserve">, dará lugar a </w:t>
      </w:r>
      <w:r>
        <w:rPr>
          <w:rFonts w:ascii="Roboto" w:eastAsia="Roboto" w:hAnsi="Roboto" w:cs="Roboto"/>
          <w:b/>
          <w:bCs/>
          <w:sz w:val="24"/>
          <w:szCs w:val="24"/>
        </w:rPr>
        <w:t>lluvias localmente intensas</w:t>
      </w:r>
      <w:r>
        <w:rPr>
          <w:rFonts w:ascii="Roboto" w:eastAsia="Roboto" w:hAnsi="Roboto" w:cs="Roboto"/>
          <w:sz w:val="24"/>
          <w:szCs w:val="24"/>
        </w:rPr>
        <w:t xml:space="preserve"> </w:t>
      </w:r>
      <w:r>
        <w:rPr>
          <w:rFonts w:ascii="Roboto" w:eastAsia="Roboto" w:hAnsi="Roboto" w:cs="Roboto"/>
          <w:b/>
          <w:bCs/>
          <w:sz w:val="24"/>
          <w:szCs w:val="24"/>
        </w:rPr>
        <w:t>en varias comunidades.</w:t>
      </w:r>
    </w:p>
    <w:p w14:paraId="7B0C2893" w14:textId="77777777" w:rsidR="00176D31" w:rsidRDefault="00000000">
      <w:pPr>
        <w:spacing w:before="240" w:after="240"/>
        <w:jc w:val="both"/>
        <w:rPr>
          <w:rFonts w:ascii="Roboto" w:eastAsia="Roboto" w:hAnsi="Roboto" w:cs="Roboto"/>
          <w:sz w:val="24"/>
          <w:szCs w:val="24"/>
        </w:rPr>
      </w:pPr>
      <w:r>
        <w:rPr>
          <w:rFonts w:ascii="Roboto" w:eastAsia="Roboto" w:hAnsi="Roboto" w:cs="Roboto"/>
          <w:sz w:val="24"/>
          <w:szCs w:val="24"/>
        </w:rPr>
        <w:lastRenderedPageBreak/>
        <w:t xml:space="preserve">Según explica </w:t>
      </w:r>
      <w:r>
        <w:rPr>
          <w:rFonts w:ascii="Roboto" w:eastAsia="Roboto" w:hAnsi="Roboto" w:cs="Roboto"/>
          <w:b/>
          <w:bCs/>
          <w:sz w:val="24"/>
          <w:szCs w:val="24"/>
        </w:rPr>
        <w:t>Samuel Biener</w:t>
      </w:r>
      <w:r>
        <w:rPr>
          <w:rFonts w:ascii="Roboto" w:eastAsia="Roboto" w:hAnsi="Roboto" w:cs="Roboto"/>
          <w:sz w:val="24"/>
          <w:szCs w:val="24"/>
        </w:rPr>
        <w:t xml:space="preserve">, climatólogo de </w:t>
      </w:r>
      <w:hyperlink r:id="rId9">
        <w:r>
          <w:rPr>
            <w:rFonts w:ascii="Roboto" w:eastAsia="Roboto" w:hAnsi="Roboto" w:cs="Roboto"/>
            <w:b/>
            <w:bCs/>
            <w:color w:val="00B0F0"/>
            <w:sz w:val="24"/>
            <w:szCs w:val="24"/>
            <w:u w:val="single"/>
          </w:rPr>
          <w:t>Meteored España</w:t>
        </w:r>
      </w:hyperlink>
      <w:r>
        <w:rPr>
          <w:rFonts w:ascii="Roboto" w:eastAsia="Roboto" w:hAnsi="Roboto" w:cs="Roboto"/>
          <w:sz w:val="24"/>
          <w:szCs w:val="24"/>
        </w:rPr>
        <w:t xml:space="preserve">, la configuración atmosférica favorecerá </w:t>
      </w:r>
      <w:r>
        <w:rPr>
          <w:rFonts w:ascii="Roboto" w:eastAsia="Roboto" w:hAnsi="Roboto" w:cs="Roboto"/>
          <w:b/>
          <w:bCs/>
          <w:sz w:val="24"/>
          <w:szCs w:val="24"/>
        </w:rPr>
        <w:t>precipitaciones abundantes y otros fenómenos adversos</w:t>
      </w:r>
      <w:r>
        <w:rPr>
          <w:rFonts w:ascii="Roboto" w:eastAsia="Roboto" w:hAnsi="Roboto" w:cs="Roboto"/>
          <w:sz w:val="24"/>
          <w:szCs w:val="24"/>
        </w:rPr>
        <w:t xml:space="preserve">, con acumulados que en algunas provincias podrían superar los </w:t>
      </w:r>
      <w:r>
        <w:rPr>
          <w:rFonts w:ascii="Roboto" w:eastAsia="Roboto" w:hAnsi="Roboto" w:cs="Roboto"/>
          <w:b/>
          <w:bCs/>
          <w:sz w:val="24"/>
          <w:szCs w:val="24"/>
        </w:rPr>
        <w:t>100 litros por metro cuadrado hasta el sábado</w:t>
      </w:r>
      <w:r>
        <w:rPr>
          <w:rFonts w:ascii="Roboto" w:eastAsia="Roboto" w:hAnsi="Roboto" w:cs="Roboto"/>
          <w:sz w:val="24"/>
          <w:szCs w:val="24"/>
        </w:rPr>
        <w:t>. Este episodio pondrá fin al reciente periodo de estabilidad y obligará a extremar la precaución ante posibles incidencias asociadas a las lluvias intensas.</w:t>
      </w:r>
    </w:p>
    <w:p w14:paraId="1C7D7B4E" w14:textId="77777777" w:rsidR="00176D31" w:rsidRDefault="00000000">
      <w:pPr>
        <w:spacing w:before="240" w:after="240"/>
        <w:jc w:val="both"/>
        <w:rPr>
          <w:rFonts w:ascii="Roboto" w:eastAsia="Roboto" w:hAnsi="Roboto" w:cs="Roboto"/>
          <w:b/>
          <w:bCs/>
          <w:i/>
          <w:iCs/>
          <w:sz w:val="26"/>
          <w:szCs w:val="26"/>
        </w:rPr>
      </w:pPr>
      <w:r>
        <w:rPr>
          <w:rFonts w:ascii="Roboto" w:eastAsia="Roboto" w:hAnsi="Roboto" w:cs="Roboto"/>
          <w:b/>
          <w:bCs/>
          <w:i/>
          <w:iCs/>
          <w:sz w:val="26"/>
          <w:szCs w:val="26"/>
        </w:rPr>
        <w:t>Análisis de Samuel Biener, climatólogo de</w:t>
      </w:r>
      <w:r>
        <w:rPr>
          <w:rFonts w:ascii="Roboto" w:eastAsia="Roboto" w:hAnsi="Roboto" w:cs="Roboto"/>
          <w:b/>
          <w:bCs/>
          <w:color w:val="00B0F0"/>
          <w:sz w:val="24"/>
          <w:szCs w:val="24"/>
        </w:rPr>
        <w:t xml:space="preserve"> </w:t>
      </w:r>
      <w:hyperlink r:id="rId10">
        <w:r>
          <w:rPr>
            <w:rFonts w:ascii="Roboto" w:eastAsia="Roboto" w:hAnsi="Roboto" w:cs="Roboto"/>
            <w:b/>
            <w:bCs/>
            <w:i/>
            <w:iCs/>
            <w:color w:val="00B0F0"/>
            <w:sz w:val="26"/>
            <w:szCs w:val="26"/>
            <w:u w:val="single"/>
          </w:rPr>
          <w:t xml:space="preserve">Meteored España </w:t>
        </w:r>
      </w:hyperlink>
      <w:r>
        <w:pict w14:anchorId="568C951C">
          <v:rect id="_x0000_i1025" style="width:0;height:1.5pt" o:hralign="center" o:hrstd="t" o:hr="t" fillcolor="#a0a0a0" stroked="f"/>
        </w:pict>
      </w:r>
    </w:p>
    <w:p w14:paraId="14F00D92" w14:textId="77777777" w:rsidR="00176D31" w:rsidRDefault="00000000">
      <w:pPr>
        <w:spacing w:after="160"/>
        <w:jc w:val="both"/>
        <w:rPr>
          <w:rFonts w:ascii="Roboto" w:eastAsia="Roboto" w:hAnsi="Roboto" w:cs="Roboto"/>
          <w:sz w:val="24"/>
          <w:szCs w:val="24"/>
        </w:rPr>
      </w:pPr>
      <w:r>
        <w:rPr>
          <w:rFonts w:ascii="Roboto" w:eastAsia="Roboto" w:hAnsi="Roboto" w:cs="Roboto"/>
          <w:b/>
          <w:bCs/>
          <w:i/>
          <w:iCs/>
          <w:sz w:val="24"/>
          <w:szCs w:val="24"/>
        </w:rPr>
        <w:t>S. Biener</w:t>
      </w:r>
      <w:r>
        <w:rPr>
          <w:rFonts w:ascii="Roboto" w:eastAsia="Roboto" w:hAnsi="Roboto" w:cs="Roboto"/>
          <w:b/>
          <w:bCs/>
          <w:sz w:val="24"/>
          <w:szCs w:val="24"/>
        </w:rPr>
        <w:t xml:space="preserve"> - </w:t>
      </w:r>
      <w:r>
        <w:rPr>
          <w:rFonts w:ascii="Roboto" w:eastAsia="Roboto" w:hAnsi="Roboto" w:cs="Roboto"/>
          <w:sz w:val="24"/>
          <w:szCs w:val="24"/>
        </w:rPr>
        <w:t xml:space="preserve">La borrasca </w:t>
      </w:r>
      <w:r>
        <w:rPr>
          <w:rFonts w:ascii="Roboto" w:eastAsia="Roboto" w:hAnsi="Roboto" w:cs="Roboto"/>
          <w:b/>
          <w:bCs/>
          <w:sz w:val="24"/>
          <w:szCs w:val="24"/>
        </w:rPr>
        <w:t>Regina</w:t>
      </w:r>
      <w:r>
        <w:rPr>
          <w:rFonts w:ascii="Roboto" w:eastAsia="Roboto" w:hAnsi="Roboto" w:cs="Roboto"/>
          <w:sz w:val="24"/>
          <w:szCs w:val="24"/>
        </w:rPr>
        <w:t xml:space="preserve"> se desplazará desde el golfo de Cádiz hacia el norte de Argelia, donde se situará el jueves antes de retirarse hacia el Mediterráneo. Esta trayectoria impulsará un intenso flujo de levante, favorecerá la </w:t>
      </w:r>
      <w:r>
        <w:rPr>
          <w:rFonts w:ascii="Roboto" w:eastAsia="Roboto" w:hAnsi="Roboto" w:cs="Roboto"/>
          <w:b/>
          <w:bCs/>
          <w:sz w:val="24"/>
          <w:szCs w:val="24"/>
        </w:rPr>
        <w:t>llegada de polvo sahariano</w:t>
      </w:r>
      <w:r>
        <w:rPr>
          <w:rFonts w:ascii="Roboto" w:eastAsia="Roboto" w:hAnsi="Roboto" w:cs="Roboto"/>
          <w:sz w:val="24"/>
          <w:szCs w:val="24"/>
        </w:rPr>
        <w:t xml:space="preserve"> y dejará </w:t>
      </w:r>
      <w:r>
        <w:rPr>
          <w:rFonts w:ascii="Roboto" w:eastAsia="Roboto" w:hAnsi="Roboto" w:cs="Roboto"/>
          <w:b/>
          <w:bCs/>
          <w:sz w:val="24"/>
          <w:szCs w:val="24"/>
        </w:rPr>
        <w:t>lluvias localmente fuertes en varias comunidades</w:t>
      </w:r>
      <w:r>
        <w:rPr>
          <w:rFonts w:ascii="Roboto" w:eastAsia="Roboto" w:hAnsi="Roboto" w:cs="Roboto"/>
          <w:sz w:val="24"/>
          <w:szCs w:val="24"/>
        </w:rPr>
        <w:t xml:space="preserve">. Además, la inestabilidad podría prolongarse, ya que a partir del </w:t>
      </w:r>
      <w:r>
        <w:rPr>
          <w:rFonts w:ascii="Roboto" w:eastAsia="Roboto" w:hAnsi="Roboto" w:cs="Roboto"/>
          <w:b/>
          <w:bCs/>
          <w:sz w:val="24"/>
          <w:szCs w:val="24"/>
        </w:rPr>
        <w:t xml:space="preserve">jueves una nueva </w:t>
      </w:r>
      <w:proofErr w:type="spellStart"/>
      <w:r>
        <w:rPr>
          <w:rFonts w:ascii="Roboto" w:eastAsia="Roboto" w:hAnsi="Roboto" w:cs="Roboto"/>
          <w:b/>
          <w:bCs/>
          <w:sz w:val="24"/>
          <w:szCs w:val="24"/>
        </w:rPr>
        <w:t>dana</w:t>
      </w:r>
      <w:proofErr w:type="spellEnd"/>
      <w:r>
        <w:rPr>
          <w:rFonts w:ascii="Roboto" w:eastAsia="Roboto" w:hAnsi="Roboto" w:cs="Roboto"/>
          <w:b/>
          <w:bCs/>
          <w:sz w:val="24"/>
          <w:szCs w:val="24"/>
        </w:rPr>
        <w:t xml:space="preserve"> podría descolgarse sobre el sur peninsular</w:t>
      </w:r>
      <w:r>
        <w:rPr>
          <w:rFonts w:ascii="Roboto" w:eastAsia="Roboto" w:hAnsi="Roboto" w:cs="Roboto"/>
          <w:sz w:val="24"/>
          <w:szCs w:val="24"/>
        </w:rPr>
        <w:t>.</w:t>
      </w:r>
    </w:p>
    <w:p w14:paraId="58455049" w14:textId="77777777" w:rsidR="00176D31" w:rsidRDefault="00000000">
      <w:pPr>
        <w:spacing w:before="240" w:after="240"/>
        <w:jc w:val="both"/>
        <w:rPr>
          <w:rFonts w:ascii="Roboto" w:eastAsia="Roboto" w:hAnsi="Roboto" w:cs="Roboto"/>
          <w:sz w:val="24"/>
          <w:szCs w:val="24"/>
        </w:rPr>
      </w:pPr>
      <w:r>
        <w:rPr>
          <w:rFonts w:ascii="Roboto" w:eastAsia="Roboto" w:hAnsi="Roboto" w:cs="Roboto"/>
          <w:sz w:val="24"/>
          <w:szCs w:val="24"/>
        </w:rPr>
        <w:t xml:space="preserve">Entre </w:t>
      </w:r>
      <w:r>
        <w:rPr>
          <w:rFonts w:ascii="Roboto" w:eastAsia="Roboto" w:hAnsi="Roboto" w:cs="Roboto"/>
          <w:b/>
          <w:bCs/>
          <w:sz w:val="24"/>
          <w:szCs w:val="24"/>
        </w:rPr>
        <w:t>hoy y mañana</w:t>
      </w:r>
      <w:r>
        <w:rPr>
          <w:rFonts w:ascii="Roboto" w:eastAsia="Roboto" w:hAnsi="Roboto" w:cs="Roboto"/>
          <w:sz w:val="24"/>
          <w:szCs w:val="24"/>
        </w:rPr>
        <w:t xml:space="preserve"> se esperan </w:t>
      </w:r>
      <w:r>
        <w:rPr>
          <w:rFonts w:ascii="Roboto" w:eastAsia="Roboto" w:hAnsi="Roboto" w:cs="Roboto"/>
          <w:b/>
          <w:bCs/>
          <w:sz w:val="24"/>
          <w:szCs w:val="24"/>
        </w:rPr>
        <w:t>chubascos</w:t>
      </w:r>
      <w:r>
        <w:rPr>
          <w:rFonts w:ascii="Roboto" w:eastAsia="Roboto" w:hAnsi="Roboto" w:cs="Roboto"/>
          <w:sz w:val="24"/>
          <w:szCs w:val="24"/>
        </w:rPr>
        <w:t xml:space="preserve"> dispersos en la </w:t>
      </w:r>
      <w:r>
        <w:rPr>
          <w:rFonts w:ascii="Roboto" w:eastAsia="Roboto" w:hAnsi="Roboto" w:cs="Roboto"/>
          <w:b/>
          <w:bCs/>
          <w:sz w:val="24"/>
          <w:szCs w:val="24"/>
        </w:rPr>
        <w:t>Península, Ceuta y Melilla</w:t>
      </w:r>
      <w:r>
        <w:rPr>
          <w:rFonts w:ascii="Roboto" w:eastAsia="Roboto" w:hAnsi="Roboto" w:cs="Roboto"/>
          <w:sz w:val="24"/>
          <w:szCs w:val="24"/>
        </w:rPr>
        <w:t xml:space="preserve">, en ocasiones tormentosos y acompañados de barro. </w:t>
      </w:r>
      <w:r>
        <w:rPr>
          <w:rFonts w:ascii="Roboto" w:eastAsia="Roboto" w:hAnsi="Roboto" w:cs="Roboto"/>
          <w:b/>
          <w:bCs/>
          <w:sz w:val="24"/>
          <w:szCs w:val="24"/>
        </w:rPr>
        <w:t>Canarias</w:t>
      </w:r>
      <w:r>
        <w:rPr>
          <w:rFonts w:ascii="Roboto" w:eastAsia="Roboto" w:hAnsi="Roboto" w:cs="Roboto"/>
          <w:sz w:val="24"/>
          <w:szCs w:val="24"/>
        </w:rPr>
        <w:t xml:space="preserve"> también notará sus efectos, con </w:t>
      </w:r>
      <w:r>
        <w:rPr>
          <w:rFonts w:ascii="Roboto" w:eastAsia="Roboto" w:hAnsi="Roboto" w:cs="Roboto"/>
          <w:b/>
          <w:bCs/>
          <w:sz w:val="24"/>
          <w:szCs w:val="24"/>
        </w:rPr>
        <w:t>chaparrones más intensos en el norte de las islas montañosas</w:t>
      </w:r>
      <w:r>
        <w:rPr>
          <w:rFonts w:ascii="Roboto" w:eastAsia="Roboto" w:hAnsi="Roboto" w:cs="Roboto"/>
          <w:sz w:val="24"/>
          <w:szCs w:val="24"/>
        </w:rPr>
        <w:t xml:space="preserve"> y posibles nevadas en el entorno del Teide y en las cumbres de La Palma.</w:t>
      </w:r>
    </w:p>
    <w:p w14:paraId="7625EDD6" w14:textId="77777777" w:rsidR="00176D31" w:rsidRDefault="00000000">
      <w:pPr>
        <w:spacing w:before="240" w:after="240"/>
        <w:jc w:val="both"/>
        <w:rPr>
          <w:rFonts w:ascii="Roboto" w:eastAsia="Roboto" w:hAnsi="Roboto" w:cs="Roboto"/>
          <w:sz w:val="24"/>
          <w:szCs w:val="24"/>
        </w:rPr>
      </w:pPr>
      <w:r>
        <w:rPr>
          <w:rFonts w:ascii="Roboto" w:eastAsia="Roboto" w:hAnsi="Roboto" w:cs="Roboto"/>
          <w:sz w:val="24"/>
          <w:szCs w:val="24"/>
        </w:rPr>
        <w:t xml:space="preserve">De cara al </w:t>
      </w:r>
      <w:r>
        <w:rPr>
          <w:rFonts w:ascii="Roboto" w:eastAsia="Roboto" w:hAnsi="Roboto" w:cs="Roboto"/>
          <w:b/>
          <w:bCs/>
          <w:sz w:val="24"/>
          <w:szCs w:val="24"/>
        </w:rPr>
        <w:t>miércoles y jueves</w:t>
      </w:r>
      <w:r>
        <w:rPr>
          <w:rFonts w:ascii="Roboto" w:eastAsia="Roboto" w:hAnsi="Roboto" w:cs="Roboto"/>
          <w:sz w:val="24"/>
          <w:szCs w:val="24"/>
        </w:rPr>
        <w:t xml:space="preserve">, la baja se situará sobre el mar de Alborán, intensificando las </w:t>
      </w:r>
      <w:r>
        <w:rPr>
          <w:rFonts w:ascii="Roboto" w:eastAsia="Roboto" w:hAnsi="Roboto" w:cs="Roboto"/>
          <w:b/>
          <w:bCs/>
          <w:sz w:val="24"/>
          <w:szCs w:val="24"/>
        </w:rPr>
        <w:t>precipitaciones en el sur y el área mediterránea</w:t>
      </w:r>
      <w:r>
        <w:rPr>
          <w:rFonts w:ascii="Roboto" w:eastAsia="Roboto" w:hAnsi="Roboto" w:cs="Roboto"/>
          <w:sz w:val="24"/>
          <w:szCs w:val="24"/>
        </w:rPr>
        <w:t xml:space="preserve">, especialmente en </w:t>
      </w:r>
      <w:r>
        <w:rPr>
          <w:rFonts w:ascii="Roboto" w:eastAsia="Roboto" w:hAnsi="Roboto" w:cs="Roboto"/>
          <w:b/>
          <w:bCs/>
          <w:sz w:val="24"/>
          <w:szCs w:val="24"/>
        </w:rPr>
        <w:t>la Comunidad Valenciana, Cataluña y otras regiones vecinas</w:t>
      </w:r>
      <w:r>
        <w:rPr>
          <w:rFonts w:ascii="Roboto" w:eastAsia="Roboto" w:hAnsi="Roboto" w:cs="Roboto"/>
          <w:sz w:val="24"/>
          <w:szCs w:val="24"/>
        </w:rPr>
        <w:t>, donde los núcleos más organizados y persistentes se concentrarán.</w:t>
      </w:r>
    </w:p>
    <w:p w14:paraId="28222B79" w14:textId="77777777" w:rsidR="00176D31" w:rsidRDefault="00000000">
      <w:pPr>
        <w:spacing w:after="160"/>
        <w:jc w:val="both"/>
        <w:rPr>
          <w:rFonts w:ascii="Roboto" w:eastAsia="Roboto" w:hAnsi="Roboto" w:cs="Roboto"/>
          <w:b/>
          <w:bCs/>
          <w:sz w:val="26"/>
          <w:szCs w:val="26"/>
        </w:rPr>
      </w:pPr>
      <w:r>
        <w:rPr>
          <w:rFonts w:ascii="Roboto" w:eastAsia="Roboto" w:hAnsi="Roboto" w:cs="Roboto"/>
          <w:b/>
          <w:bCs/>
          <w:sz w:val="26"/>
          <w:szCs w:val="26"/>
        </w:rPr>
        <w:t xml:space="preserve">El fin de semana podría registrar un repunte de las lluvias debido a la formación de una pequeña </w:t>
      </w:r>
      <w:proofErr w:type="spellStart"/>
      <w:r>
        <w:rPr>
          <w:rFonts w:ascii="Roboto" w:eastAsia="Roboto" w:hAnsi="Roboto" w:cs="Roboto"/>
          <w:b/>
          <w:bCs/>
          <w:sz w:val="26"/>
          <w:szCs w:val="26"/>
        </w:rPr>
        <w:t>dana</w:t>
      </w:r>
      <w:proofErr w:type="spellEnd"/>
    </w:p>
    <w:p w14:paraId="41EA76D5" w14:textId="77777777" w:rsidR="00176D31" w:rsidRDefault="00000000">
      <w:pPr>
        <w:spacing w:before="240" w:after="240"/>
        <w:jc w:val="both"/>
        <w:rPr>
          <w:rFonts w:ascii="Roboto" w:eastAsia="Roboto" w:hAnsi="Roboto" w:cs="Roboto"/>
          <w:sz w:val="24"/>
          <w:szCs w:val="24"/>
        </w:rPr>
      </w:pPr>
      <w:r>
        <w:rPr>
          <w:rFonts w:ascii="Roboto" w:eastAsia="Roboto" w:hAnsi="Roboto" w:cs="Roboto"/>
          <w:sz w:val="24"/>
          <w:szCs w:val="24"/>
        </w:rPr>
        <w:t xml:space="preserve">Durante la </w:t>
      </w:r>
      <w:r>
        <w:rPr>
          <w:rFonts w:ascii="Roboto" w:eastAsia="Roboto" w:hAnsi="Roboto" w:cs="Roboto"/>
          <w:b/>
          <w:bCs/>
          <w:sz w:val="24"/>
          <w:szCs w:val="24"/>
        </w:rPr>
        <w:t>tarde del jueves</w:t>
      </w:r>
      <w:r>
        <w:rPr>
          <w:rFonts w:ascii="Roboto" w:eastAsia="Roboto" w:hAnsi="Roboto" w:cs="Roboto"/>
          <w:sz w:val="24"/>
          <w:szCs w:val="24"/>
        </w:rPr>
        <w:t xml:space="preserve"> volverán a</w:t>
      </w:r>
      <w:r>
        <w:rPr>
          <w:rFonts w:ascii="Roboto" w:eastAsia="Roboto" w:hAnsi="Roboto" w:cs="Roboto"/>
          <w:b/>
          <w:bCs/>
          <w:sz w:val="24"/>
          <w:szCs w:val="24"/>
        </w:rPr>
        <w:t xml:space="preserve"> reactivarse las lluvias en Galicia, Castilla y León, Asturias, Cantabria, el oeste de Castilla-La Mancha y el norte de Extremadura</w:t>
      </w:r>
      <w:r>
        <w:rPr>
          <w:rFonts w:ascii="Roboto" w:eastAsia="Roboto" w:hAnsi="Roboto" w:cs="Roboto"/>
          <w:sz w:val="24"/>
          <w:szCs w:val="24"/>
        </w:rPr>
        <w:t xml:space="preserve">, debido al avance de una línea de inestabilidad vinculada a una nueva vaguada </w:t>
      </w:r>
      <w:proofErr w:type="gramStart"/>
      <w:r>
        <w:rPr>
          <w:rFonts w:ascii="Roboto" w:eastAsia="Roboto" w:hAnsi="Roboto" w:cs="Roboto"/>
          <w:sz w:val="24"/>
          <w:szCs w:val="24"/>
        </w:rPr>
        <w:t>atlántica..</w:t>
      </w:r>
      <w:proofErr w:type="gramEnd"/>
      <w:r>
        <w:rPr>
          <w:rFonts w:ascii="Roboto" w:eastAsia="Roboto" w:hAnsi="Roboto" w:cs="Roboto"/>
          <w:sz w:val="24"/>
          <w:szCs w:val="24"/>
        </w:rPr>
        <w:t xml:space="preserve"> Esta onda terminará aislándose de la circulación general y dará lugar a una pequeña </w:t>
      </w:r>
      <w:proofErr w:type="spellStart"/>
      <w:r>
        <w:rPr>
          <w:rFonts w:ascii="Roboto" w:eastAsia="Roboto" w:hAnsi="Roboto" w:cs="Roboto"/>
          <w:sz w:val="24"/>
          <w:szCs w:val="24"/>
        </w:rPr>
        <w:t>dana</w:t>
      </w:r>
      <w:proofErr w:type="spellEnd"/>
      <w:r>
        <w:rPr>
          <w:rFonts w:ascii="Roboto" w:eastAsia="Roboto" w:hAnsi="Roboto" w:cs="Roboto"/>
          <w:sz w:val="24"/>
          <w:szCs w:val="24"/>
        </w:rPr>
        <w:t>.</w:t>
      </w:r>
    </w:p>
    <w:p w14:paraId="5ADD93DB" w14:textId="77777777" w:rsidR="00176D31" w:rsidRDefault="00000000">
      <w:pPr>
        <w:spacing w:before="240" w:after="240"/>
        <w:jc w:val="both"/>
        <w:rPr>
          <w:rFonts w:ascii="Roboto" w:eastAsia="Roboto" w:hAnsi="Roboto" w:cs="Roboto"/>
          <w:sz w:val="24"/>
          <w:szCs w:val="24"/>
        </w:rPr>
      </w:pPr>
      <w:r>
        <w:rPr>
          <w:rFonts w:ascii="Roboto" w:eastAsia="Roboto" w:hAnsi="Roboto" w:cs="Roboto"/>
          <w:sz w:val="24"/>
          <w:szCs w:val="24"/>
        </w:rPr>
        <w:t xml:space="preserve">A partir de ese momento </w:t>
      </w:r>
      <w:r>
        <w:rPr>
          <w:rFonts w:ascii="Roboto" w:eastAsia="Roboto" w:hAnsi="Roboto" w:cs="Roboto"/>
          <w:b/>
          <w:bCs/>
          <w:sz w:val="24"/>
          <w:szCs w:val="24"/>
        </w:rPr>
        <w:t>aumenta la incertidumbre</w:t>
      </w:r>
      <w:r>
        <w:rPr>
          <w:rFonts w:ascii="Roboto" w:eastAsia="Roboto" w:hAnsi="Roboto" w:cs="Roboto"/>
          <w:sz w:val="24"/>
          <w:szCs w:val="24"/>
        </w:rPr>
        <w:t xml:space="preserve">, pero si se mantiene el escenario actual, esta depresión en altura se situaría sobre el </w:t>
      </w:r>
      <w:r>
        <w:rPr>
          <w:rFonts w:ascii="Roboto" w:eastAsia="Roboto" w:hAnsi="Roboto" w:cs="Roboto"/>
          <w:b/>
          <w:bCs/>
          <w:sz w:val="24"/>
          <w:szCs w:val="24"/>
        </w:rPr>
        <w:t>sur peninsular</w:t>
      </w:r>
      <w:r>
        <w:rPr>
          <w:rFonts w:ascii="Roboto" w:eastAsia="Roboto" w:hAnsi="Roboto" w:cs="Roboto"/>
          <w:sz w:val="24"/>
          <w:szCs w:val="24"/>
        </w:rPr>
        <w:t xml:space="preserve">, coincidiendo con una entrada intensa de vientos de levante. Las </w:t>
      </w:r>
      <w:r>
        <w:rPr>
          <w:rFonts w:ascii="Roboto" w:eastAsia="Roboto" w:hAnsi="Roboto" w:cs="Roboto"/>
          <w:b/>
          <w:bCs/>
          <w:sz w:val="24"/>
          <w:szCs w:val="24"/>
        </w:rPr>
        <w:t>precipitaciones serían más probables en el norte, la vertiente mediterránea, Andalucía y Baleares</w:t>
      </w:r>
      <w:r>
        <w:rPr>
          <w:rFonts w:ascii="Roboto" w:eastAsia="Roboto" w:hAnsi="Roboto" w:cs="Roboto"/>
          <w:sz w:val="24"/>
          <w:szCs w:val="24"/>
        </w:rPr>
        <w:t>, con tendencia a intensificarse en el este peninsular de cara al fin de semana.</w:t>
      </w:r>
    </w:p>
    <w:p w14:paraId="017E2788" w14:textId="77777777" w:rsidR="00176D31" w:rsidRDefault="00000000">
      <w:pPr>
        <w:spacing w:before="240" w:after="240"/>
        <w:jc w:val="both"/>
        <w:rPr>
          <w:rFonts w:ascii="Roboto" w:eastAsia="Roboto" w:hAnsi="Roboto" w:cs="Roboto"/>
          <w:sz w:val="24"/>
          <w:szCs w:val="24"/>
        </w:rPr>
      </w:pPr>
      <w:r>
        <w:rPr>
          <w:rFonts w:ascii="Roboto" w:eastAsia="Roboto" w:hAnsi="Roboto" w:cs="Roboto"/>
          <w:b/>
          <w:bCs/>
          <w:sz w:val="26"/>
          <w:szCs w:val="26"/>
        </w:rPr>
        <w:lastRenderedPageBreak/>
        <w:t>Precipitaciones abundantes que podrían superan los 100 l/m², barro, chubascos tormentosos y vientos intensos</w:t>
      </w:r>
    </w:p>
    <w:p w14:paraId="5FBF4041" w14:textId="77777777" w:rsidR="00176D31" w:rsidRDefault="00000000">
      <w:pPr>
        <w:spacing w:before="240" w:after="240"/>
        <w:jc w:val="both"/>
        <w:rPr>
          <w:rFonts w:ascii="Roboto" w:eastAsia="Roboto" w:hAnsi="Roboto" w:cs="Roboto"/>
          <w:sz w:val="24"/>
          <w:szCs w:val="24"/>
        </w:rPr>
      </w:pPr>
      <w:r>
        <w:rPr>
          <w:rFonts w:ascii="Roboto" w:eastAsia="Roboto" w:hAnsi="Roboto" w:cs="Roboto"/>
          <w:sz w:val="24"/>
          <w:szCs w:val="24"/>
        </w:rPr>
        <w:t>Hasta el</w:t>
      </w:r>
      <w:r>
        <w:rPr>
          <w:rFonts w:ascii="Roboto" w:eastAsia="Roboto" w:hAnsi="Roboto" w:cs="Roboto"/>
          <w:b/>
          <w:bCs/>
          <w:sz w:val="24"/>
          <w:szCs w:val="24"/>
        </w:rPr>
        <w:t xml:space="preserve"> sábado</w:t>
      </w:r>
      <w:r>
        <w:rPr>
          <w:rFonts w:ascii="Roboto" w:eastAsia="Roboto" w:hAnsi="Roboto" w:cs="Roboto"/>
          <w:sz w:val="24"/>
          <w:szCs w:val="24"/>
        </w:rPr>
        <w:t xml:space="preserve">, los modelos apuntan a </w:t>
      </w:r>
      <w:r>
        <w:rPr>
          <w:rFonts w:ascii="Roboto" w:eastAsia="Roboto" w:hAnsi="Roboto" w:cs="Roboto"/>
          <w:b/>
          <w:bCs/>
          <w:sz w:val="24"/>
          <w:szCs w:val="24"/>
        </w:rPr>
        <w:t>acumulados superiores a 100 l/m² en puntos de la Comunidad Valenciana, Cataluña</w:t>
      </w:r>
      <w:r>
        <w:rPr>
          <w:rFonts w:ascii="Roboto" w:eastAsia="Roboto" w:hAnsi="Roboto" w:cs="Roboto"/>
          <w:sz w:val="24"/>
          <w:szCs w:val="24"/>
        </w:rPr>
        <w:t xml:space="preserve"> </w:t>
      </w:r>
      <w:r>
        <w:rPr>
          <w:rFonts w:ascii="Roboto" w:eastAsia="Roboto" w:hAnsi="Roboto" w:cs="Roboto"/>
          <w:b/>
          <w:bCs/>
          <w:sz w:val="24"/>
          <w:szCs w:val="24"/>
        </w:rPr>
        <w:t>y en el Matarraña (Teruel)</w:t>
      </w:r>
      <w:r>
        <w:rPr>
          <w:rFonts w:ascii="Roboto" w:eastAsia="Roboto" w:hAnsi="Roboto" w:cs="Roboto"/>
          <w:sz w:val="24"/>
          <w:szCs w:val="24"/>
        </w:rPr>
        <w:t>. En otras zonas del este peninsular podrían superarse los</w:t>
      </w:r>
      <w:r>
        <w:rPr>
          <w:rFonts w:ascii="Roboto" w:eastAsia="Roboto" w:hAnsi="Roboto" w:cs="Roboto"/>
          <w:b/>
          <w:bCs/>
          <w:sz w:val="24"/>
          <w:szCs w:val="24"/>
        </w:rPr>
        <w:t xml:space="preserve"> 50 l/m²</w:t>
      </w:r>
      <w:r>
        <w:rPr>
          <w:rFonts w:ascii="Roboto" w:eastAsia="Roboto" w:hAnsi="Roboto" w:cs="Roboto"/>
          <w:sz w:val="24"/>
          <w:szCs w:val="24"/>
        </w:rPr>
        <w:t>, así como en el</w:t>
      </w:r>
      <w:r>
        <w:rPr>
          <w:rFonts w:ascii="Roboto" w:eastAsia="Roboto" w:hAnsi="Roboto" w:cs="Roboto"/>
          <w:b/>
          <w:bCs/>
          <w:sz w:val="24"/>
          <w:szCs w:val="24"/>
        </w:rPr>
        <w:t xml:space="preserve"> noroeste de la Región de Murcia, sierras del este de Andalucía y entorno del Estrecho, sur de Albacete, norte de Canarias (en las islas más montañosas) y Cantabria</w:t>
      </w:r>
      <w:r>
        <w:rPr>
          <w:rFonts w:ascii="Roboto" w:eastAsia="Roboto" w:hAnsi="Roboto" w:cs="Roboto"/>
          <w:sz w:val="24"/>
          <w:szCs w:val="24"/>
        </w:rPr>
        <w:t>, donde las lluvias estarían más ligadas al segundo descuelgue de aire frío.</w:t>
      </w:r>
    </w:p>
    <w:p w14:paraId="4710F221" w14:textId="77777777" w:rsidR="00176D31" w:rsidRDefault="00000000">
      <w:pPr>
        <w:spacing w:before="240" w:after="240"/>
        <w:jc w:val="both"/>
        <w:rPr>
          <w:rFonts w:ascii="Roboto" w:eastAsia="Roboto" w:hAnsi="Roboto" w:cs="Roboto"/>
          <w:sz w:val="24"/>
          <w:szCs w:val="24"/>
        </w:rPr>
      </w:pPr>
      <w:r>
        <w:rPr>
          <w:rFonts w:ascii="Roboto" w:eastAsia="Roboto" w:hAnsi="Roboto" w:cs="Roboto"/>
          <w:sz w:val="24"/>
          <w:szCs w:val="24"/>
        </w:rPr>
        <w:t xml:space="preserve">Además ,Regina impulsará una </w:t>
      </w:r>
      <w:r>
        <w:rPr>
          <w:rFonts w:ascii="Roboto" w:eastAsia="Roboto" w:hAnsi="Roboto" w:cs="Roboto"/>
          <w:b/>
          <w:bCs/>
          <w:sz w:val="24"/>
          <w:szCs w:val="24"/>
        </w:rPr>
        <w:t>notable intrusión de polvo saharian</w:t>
      </w:r>
      <w:r>
        <w:rPr>
          <w:rFonts w:ascii="Roboto" w:eastAsia="Roboto" w:hAnsi="Roboto" w:cs="Roboto"/>
          <w:sz w:val="24"/>
          <w:szCs w:val="24"/>
        </w:rPr>
        <w:t xml:space="preserve">o, por lo que las </w:t>
      </w:r>
      <w:r>
        <w:rPr>
          <w:rFonts w:ascii="Roboto" w:eastAsia="Roboto" w:hAnsi="Roboto" w:cs="Roboto"/>
          <w:b/>
          <w:bCs/>
          <w:sz w:val="24"/>
          <w:szCs w:val="24"/>
        </w:rPr>
        <w:t>precipitaciones irán acompañadas de barro</w:t>
      </w:r>
      <w:r>
        <w:rPr>
          <w:rFonts w:ascii="Roboto" w:eastAsia="Roboto" w:hAnsi="Roboto" w:cs="Roboto"/>
          <w:sz w:val="24"/>
          <w:szCs w:val="24"/>
        </w:rPr>
        <w:t xml:space="preserve">. Se esperan tormentas puntuales y nevadas en cotas altas, con una posible bajada de la cota a finales de semana. El estado de la mar será adverso en el </w:t>
      </w:r>
      <w:r>
        <w:rPr>
          <w:rFonts w:ascii="Roboto" w:eastAsia="Roboto" w:hAnsi="Roboto" w:cs="Roboto"/>
          <w:b/>
          <w:bCs/>
          <w:sz w:val="24"/>
          <w:szCs w:val="24"/>
        </w:rPr>
        <w:t>Mediterráneo, el Estrecho y Canarias, con vientos fuertes de levante en el este peninsular y Baleares</w:t>
      </w:r>
      <w:r>
        <w:rPr>
          <w:rFonts w:ascii="Roboto" w:eastAsia="Roboto" w:hAnsi="Roboto" w:cs="Roboto"/>
          <w:sz w:val="24"/>
          <w:szCs w:val="24"/>
        </w:rPr>
        <w:t>.</w:t>
      </w:r>
    </w:p>
    <w:p w14:paraId="7025AC3C" w14:textId="77777777" w:rsidR="00176D31" w:rsidRDefault="00176D31">
      <w:pPr>
        <w:spacing w:before="240" w:after="240"/>
        <w:jc w:val="both"/>
        <w:rPr>
          <w:rFonts w:ascii="Roboto" w:eastAsia="Roboto" w:hAnsi="Roboto" w:cs="Roboto"/>
          <w:sz w:val="24"/>
          <w:szCs w:val="24"/>
        </w:rPr>
      </w:pPr>
    </w:p>
    <w:p w14:paraId="704D683D" w14:textId="77777777" w:rsidR="00176D31" w:rsidRDefault="00000000">
      <w:pPr>
        <w:spacing w:after="160"/>
        <w:jc w:val="both"/>
      </w:pPr>
      <w:r>
        <w:rPr>
          <w:rFonts w:ascii="Roboto" w:eastAsia="Roboto" w:hAnsi="Roboto" w:cs="Roboto"/>
          <w:color w:val="444444"/>
          <w:sz w:val="24"/>
          <w:szCs w:val="24"/>
        </w:rPr>
        <w:t xml:space="preserve"> </w:t>
      </w:r>
      <w:r>
        <w:rPr>
          <w:rFonts w:ascii="Roboto" w:eastAsia="Roboto" w:hAnsi="Roboto" w:cs="Roboto"/>
          <w:b/>
          <w:bCs/>
          <w:noProof/>
          <w:color w:val="00B0F0"/>
          <w:sz w:val="28"/>
          <w:szCs w:val="28"/>
        </w:rPr>
        <w:drawing>
          <wp:inline distT="114300" distB="114300" distL="114300" distR="114300" wp14:anchorId="6A414117" wp14:editId="646AFB1A">
            <wp:extent cx="198537" cy="190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8537" cy="190500"/>
                    </a:xfrm>
                    <a:prstGeom prst="rect">
                      <a:avLst/>
                    </a:prstGeom>
                    <a:ln/>
                  </pic:spPr>
                </pic:pic>
              </a:graphicData>
            </a:graphic>
          </wp:inline>
        </w:drawing>
      </w:r>
      <w:r>
        <w:rPr>
          <w:rFonts w:ascii="Roboto" w:eastAsia="Roboto" w:hAnsi="Roboto" w:cs="Roboto"/>
          <w:b/>
          <w:bCs/>
          <w:color w:val="00B0F0"/>
          <w:sz w:val="28"/>
          <w:szCs w:val="28"/>
        </w:rPr>
        <w:t xml:space="preserve"> Síguenos en</w:t>
      </w:r>
      <w:hyperlink r:id="rId12">
        <w:r>
          <w:rPr>
            <w:rFonts w:ascii="Roboto" w:eastAsia="Roboto" w:hAnsi="Roboto" w:cs="Roboto"/>
            <w:b/>
            <w:bCs/>
            <w:color w:val="00B0F0"/>
            <w:sz w:val="28"/>
            <w:szCs w:val="28"/>
          </w:rPr>
          <w:t xml:space="preserve"> </w:t>
        </w:r>
      </w:hyperlink>
      <w:hyperlink r:id="rId13">
        <w:proofErr w:type="spellStart"/>
        <w:r>
          <w:rPr>
            <w:rFonts w:ascii="Roboto" w:eastAsia="Roboto" w:hAnsi="Roboto" w:cs="Roboto"/>
            <w:b/>
            <w:bCs/>
            <w:color w:val="00B0F0"/>
            <w:sz w:val="28"/>
            <w:szCs w:val="28"/>
            <w:u w:val="single"/>
          </w:rPr>
          <w:t>Telegram</w:t>
        </w:r>
        <w:proofErr w:type="spellEnd"/>
      </w:hyperlink>
      <w:r>
        <w:rPr>
          <w:rFonts w:ascii="Roboto" w:eastAsia="Roboto" w:hAnsi="Roboto" w:cs="Roboto"/>
          <w:b/>
          <w:bCs/>
          <w:color w:val="00B0F0"/>
          <w:sz w:val="28"/>
          <w:szCs w:val="28"/>
        </w:rPr>
        <w:t xml:space="preserve">  y en</w:t>
      </w:r>
      <w:hyperlink r:id="rId14">
        <w:r>
          <w:rPr>
            <w:rFonts w:ascii="Roboto" w:eastAsia="Roboto" w:hAnsi="Roboto" w:cs="Roboto"/>
            <w:b/>
            <w:bCs/>
            <w:color w:val="00B0F0"/>
            <w:sz w:val="28"/>
            <w:szCs w:val="28"/>
          </w:rPr>
          <w:t xml:space="preserve"> </w:t>
        </w:r>
      </w:hyperlink>
      <w:r>
        <w:rPr>
          <w:rFonts w:ascii="Roboto" w:eastAsia="Roboto" w:hAnsi="Roboto" w:cs="Roboto"/>
          <w:b/>
          <w:bCs/>
          <w:color w:val="00B0F0"/>
          <w:sz w:val="28"/>
          <w:szCs w:val="28"/>
        </w:rPr>
        <w:t xml:space="preserve">nuestro canal de </w:t>
      </w:r>
      <w:hyperlink r:id="rId15">
        <w:proofErr w:type="spellStart"/>
        <w:r>
          <w:rPr>
            <w:rFonts w:ascii="Roboto" w:eastAsia="Roboto" w:hAnsi="Roboto" w:cs="Roboto"/>
            <w:b/>
            <w:bCs/>
            <w:color w:val="00B0F0"/>
            <w:sz w:val="28"/>
            <w:szCs w:val="28"/>
            <w:u w:val="single"/>
          </w:rPr>
          <w:t>Whatsapp</w:t>
        </w:r>
        <w:proofErr w:type="spellEnd"/>
      </w:hyperlink>
    </w:p>
    <w:p w14:paraId="64A4E278" w14:textId="77777777" w:rsidR="00176D31" w:rsidRDefault="00000000">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009EE2"/>
          <w:sz w:val="24"/>
          <w:szCs w:val="24"/>
        </w:rPr>
      </w:pPr>
      <w:bookmarkStart w:id="0" w:name="_9ar1dk6yzega" w:colFirst="0" w:colLast="0"/>
      <w:bookmarkEnd w:id="0"/>
      <w:r>
        <w:rPr>
          <w:rFonts w:ascii="Roboto" w:eastAsia="Roboto" w:hAnsi="Roboto" w:cs="Roboto"/>
          <w:b/>
          <w:bCs/>
          <w:color w:val="444444"/>
          <w:sz w:val="28"/>
          <w:szCs w:val="28"/>
          <w:highlight w:val="white"/>
        </w:rPr>
        <w:t>Amplía información con el artículo completo en:</w:t>
      </w:r>
      <w:r>
        <w:rPr>
          <w:rFonts w:ascii="Roboto" w:eastAsia="Roboto" w:hAnsi="Roboto" w:cs="Roboto"/>
          <w:b/>
          <w:bCs/>
          <w:color w:val="444444"/>
          <w:sz w:val="28"/>
          <w:szCs w:val="28"/>
          <w:highlight w:val="white"/>
        </w:rPr>
        <w:br/>
      </w:r>
      <w:hyperlink r:id="rId16">
        <w:r>
          <w:rPr>
            <w:rFonts w:ascii="Roboto" w:eastAsia="Roboto" w:hAnsi="Roboto" w:cs="Roboto"/>
            <w:b/>
            <w:bCs/>
            <w:color w:val="009EE2"/>
            <w:sz w:val="28"/>
            <w:szCs w:val="28"/>
            <w:highlight w:val="white"/>
            <w:u w:val="single"/>
          </w:rPr>
          <w:t>Borrasca Regina: las 8 comunidades donde se esperan lluvias de más de 50 l/m2 hasta el sábado, 7 de marzo</w:t>
        </w:r>
      </w:hyperlink>
    </w:p>
    <w:tbl>
      <w:tblPr>
        <w:tblStyle w:val="a"/>
        <w:tblW w:w="8793" w:type="dxa"/>
        <w:tblInd w:w="0" w:type="dxa"/>
        <w:tblLayout w:type="fixed"/>
        <w:tblLook w:val="0600" w:firstRow="0" w:lastRow="0" w:firstColumn="0" w:lastColumn="0" w:noHBand="1" w:noVBand="1"/>
      </w:tblPr>
      <w:tblGrid>
        <w:gridCol w:w="1304"/>
        <w:gridCol w:w="1607"/>
        <w:gridCol w:w="1303"/>
        <w:gridCol w:w="332"/>
        <w:gridCol w:w="1305"/>
        <w:gridCol w:w="1260"/>
        <w:gridCol w:w="1682"/>
      </w:tblGrid>
      <w:tr w:rsidR="00176D31" w14:paraId="6B532BCC" w14:textId="77777777">
        <w:trPr>
          <w:trHeight w:val="1215"/>
        </w:trPr>
        <w:tc>
          <w:tcPr>
            <w:tcW w:w="1303" w:type="dxa"/>
            <w:tcBorders>
              <w:top w:val="nil"/>
              <w:left w:val="nil"/>
              <w:bottom w:val="nil"/>
              <w:right w:val="nil"/>
            </w:tcBorders>
            <w:shd w:val="clear" w:color="auto" w:fill="EFEFEF"/>
            <w:tcMar>
              <w:top w:w="100" w:type="dxa"/>
              <w:left w:w="100" w:type="dxa"/>
              <w:bottom w:w="100" w:type="dxa"/>
              <w:right w:w="100" w:type="dxa"/>
            </w:tcMar>
          </w:tcPr>
          <w:p w14:paraId="24910E9B" w14:textId="77777777" w:rsidR="00176D31" w:rsidRDefault="00000000">
            <w:pPr>
              <w:rPr>
                <w:rFonts w:ascii="Montserrat" w:eastAsia="Montserrat" w:hAnsi="Montserrat" w:cs="Montserrat"/>
                <w:b/>
                <w:bCs/>
                <w:sz w:val="20"/>
                <w:szCs w:val="20"/>
              </w:rPr>
            </w:pPr>
            <w:r>
              <w:rPr>
                <w:rFonts w:ascii="Montserrat" w:eastAsia="Montserrat" w:hAnsi="Montserrat" w:cs="Montserrat"/>
                <w:b/>
                <w:bCs/>
                <w:noProof/>
                <w:sz w:val="20"/>
                <w:szCs w:val="20"/>
              </w:rPr>
              <w:drawing>
                <wp:inline distT="114300" distB="114300" distL="114300" distR="114300" wp14:anchorId="772FF5ED" wp14:editId="05FA6B01">
                  <wp:extent cx="695325" cy="6985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95325" cy="698500"/>
                          </a:xfrm>
                          <a:prstGeom prst="rect">
                            <a:avLst/>
                          </a:prstGeom>
                          <a:ln/>
                        </pic:spPr>
                      </pic:pic>
                    </a:graphicData>
                  </a:graphic>
                </wp:inline>
              </w:drawing>
            </w:r>
          </w:p>
        </w:tc>
        <w:tc>
          <w:tcPr>
            <w:tcW w:w="1606" w:type="dxa"/>
            <w:tcBorders>
              <w:top w:val="nil"/>
              <w:left w:val="nil"/>
              <w:bottom w:val="nil"/>
              <w:right w:val="nil"/>
            </w:tcBorders>
            <w:shd w:val="clear" w:color="auto" w:fill="EFEFEF"/>
            <w:tcMar>
              <w:top w:w="100" w:type="dxa"/>
              <w:left w:w="100" w:type="dxa"/>
              <w:bottom w:w="100" w:type="dxa"/>
              <w:right w:w="100" w:type="dxa"/>
            </w:tcMar>
          </w:tcPr>
          <w:p w14:paraId="6BEA1132" w14:textId="77777777" w:rsidR="00176D31" w:rsidRDefault="00000000">
            <w:pPr>
              <w:rPr>
                <w:rFonts w:ascii="Montserrat" w:eastAsia="Montserrat" w:hAnsi="Montserrat" w:cs="Montserrat"/>
                <w:b/>
                <w:bCs/>
                <w:color w:val="009EE2"/>
                <w:sz w:val="20"/>
                <w:szCs w:val="20"/>
              </w:rPr>
            </w:pPr>
            <w:r>
              <w:rPr>
                <w:rFonts w:ascii="Montserrat" w:eastAsia="Montserrat" w:hAnsi="Montserrat" w:cs="Montserrat"/>
                <w:b/>
                <w:bCs/>
                <w:color w:val="009EE2"/>
                <w:sz w:val="20"/>
                <w:szCs w:val="20"/>
              </w:rPr>
              <w:t>Samuel Biener</w:t>
            </w:r>
          </w:p>
          <w:p w14:paraId="0DA2908C" w14:textId="77777777" w:rsidR="00176D31" w:rsidRDefault="00000000">
            <w:pPr>
              <w:rPr>
                <w:rFonts w:ascii="Montserrat" w:eastAsia="Montserrat" w:hAnsi="Montserrat" w:cs="Montserrat"/>
                <w:sz w:val="20"/>
                <w:szCs w:val="20"/>
              </w:rPr>
            </w:pPr>
            <w:r>
              <w:rPr>
                <w:rFonts w:ascii="Montserrat" w:eastAsia="Montserrat" w:hAnsi="Montserrat" w:cs="Montserrat"/>
                <w:sz w:val="20"/>
                <w:szCs w:val="20"/>
              </w:rPr>
              <w:t>Climatólogo de Meteored</w:t>
            </w:r>
          </w:p>
        </w:tc>
        <w:tc>
          <w:tcPr>
            <w:tcW w:w="1303" w:type="dxa"/>
            <w:tcBorders>
              <w:top w:val="nil"/>
              <w:left w:val="nil"/>
              <w:bottom w:val="nil"/>
              <w:right w:val="nil"/>
            </w:tcBorders>
            <w:shd w:val="clear" w:color="auto" w:fill="EFEFEF"/>
            <w:tcMar>
              <w:top w:w="100" w:type="dxa"/>
              <w:left w:w="100" w:type="dxa"/>
              <w:bottom w:w="100" w:type="dxa"/>
              <w:right w:w="100" w:type="dxa"/>
            </w:tcMar>
          </w:tcPr>
          <w:p w14:paraId="308FF532" w14:textId="77777777" w:rsidR="00176D31" w:rsidRDefault="00000000">
            <w:pPr>
              <w:rPr>
                <w:rFonts w:ascii="Montserrat" w:eastAsia="Montserrat" w:hAnsi="Montserrat" w:cs="Montserrat"/>
                <w:b/>
                <w:bCs/>
                <w:sz w:val="20"/>
                <w:szCs w:val="20"/>
              </w:rPr>
            </w:pPr>
            <w:r>
              <w:rPr>
                <w:rFonts w:ascii="Montserrat" w:eastAsia="Montserrat" w:hAnsi="Montserrat" w:cs="Montserrat"/>
                <w:b/>
                <w:bCs/>
                <w:noProof/>
                <w:sz w:val="20"/>
                <w:szCs w:val="20"/>
              </w:rPr>
              <w:drawing>
                <wp:inline distT="114300" distB="114300" distL="114300" distR="114300" wp14:anchorId="72E7BA09" wp14:editId="3ED8DFB5">
                  <wp:extent cx="695325" cy="698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95325" cy="698500"/>
                          </a:xfrm>
                          <a:prstGeom prst="rect">
                            <a:avLst/>
                          </a:prstGeom>
                          <a:ln/>
                        </pic:spPr>
                      </pic:pic>
                    </a:graphicData>
                  </a:graphic>
                </wp:inline>
              </w:drawing>
            </w:r>
          </w:p>
        </w:tc>
        <w:tc>
          <w:tcPr>
            <w:tcW w:w="1637" w:type="dxa"/>
            <w:gridSpan w:val="2"/>
            <w:tcBorders>
              <w:top w:val="nil"/>
              <w:left w:val="nil"/>
              <w:bottom w:val="nil"/>
              <w:right w:val="nil"/>
            </w:tcBorders>
            <w:shd w:val="clear" w:color="auto" w:fill="EFEFEF"/>
            <w:tcMar>
              <w:top w:w="100" w:type="dxa"/>
              <w:left w:w="100" w:type="dxa"/>
              <w:bottom w:w="100" w:type="dxa"/>
              <w:right w:w="100" w:type="dxa"/>
            </w:tcMar>
          </w:tcPr>
          <w:p w14:paraId="1DBE4AB2" w14:textId="77777777" w:rsidR="00176D31" w:rsidRDefault="00000000">
            <w:pPr>
              <w:rPr>
                <w:rFonts w:ascii="Montserrat" w:eastAsia="Montserrat" w:hAnsi="Montserrat" w:cs="Montserrat"/>
                <w:b/>
                <w:bCs/>
                <w:color w:val="009EE2"/>
                <w:sz w:val="20"/>
                <w:szCs w:val="20"/>
              </w:rPr>
            </w:pPr>
            <w:hyperlink r:id="rId19">
              <w:r>
                <w:rPr>
                  <w:rFonts w:ascii="Montserrat" w:eastAsia="Montserrat" w:hAnsi="Montserrat" w:cs="Montserrat"/>
                  <w:b/>
                  <w:bCs/>
                  <w:color w:val="009EE2"/>
                  <w:sz w:val="20"/>
                  <w:szCs w:val="20"/>
                </w:rPr>
                <w:t>José Miguel Viñas</w:t>
              </w:r>
            </w:hyperlink>
          </w:p>
          <w:p w14:paraId="284445BD" w14:textId="77777777" w:rsidR="00176D31" w:rsidRDefault="00000000">
            <w:pPr>
              <w:rPr>
                <w:rFonts w:ascii="Montserrat" w:eastAsia="Montserrat" w:hAnsi="Montserrat" w:cs="Montserrat"/>
                <w:sz w:val="20"/>
                <w:szCs w:val="20"/>
              </w:rPr>
            </w:pPr>
            <w:r>
              <w:rPr>
                <w:rFonts w:ascii="Montserrat" w:eastAsia="Montserrat" w:hAnsi="Montserrat" w:cs="Montserrat"/>
                <w:sz w:val="20"/>
                <w:szCs w:val="20"/>
              </w:rPr>
              <w:t>Meteorólogo de Meteored.</w:t>
            </w:r>
          </w:p>
        </w:tc>
        <w:tc>
          <w:tcPr>
            <w:tcW w:w="1260" w:type="dxa"/>
            <w:tcBorders>
              <w:top w:val="nil"/>
              <w:left w:val="nil"/>
              <w:bottom w:val="nil"/>
              <w:right w:val="nil"/>
            </w:tcBorders>
            <w:shd w:val="clear" w:color="auto" w:fill="EFEFEF"/>
            <w:tcMar>
              <w:top w:w="100" w:type="dxa"/>
              <w:left w:w="100" w:type="dxa"/>
              <w:bottom w:w="100" w:type="dxa"/>
              <w:right w:w="100" w:type="dxa"/>
            </w:tcMar>
          </w:tcPr>
          <w:p w14:paraId="5E342A8A" w14:textId="77777777" w:rsidR="00176D31" w:rsidRDefault="00000000">
            <w:pPr>
              <w:widowControl w:val="0"/>
              <w:rPr>
                <w:rFonts w:ascii="Montserrat" w:eastAsia="Montserrat" w:hAnsi="Montserrat" w:cs="Montserrat"/>
                <w:b/>
                <w:bCs/>
                <w:sz w:val="20"/>
                <w:szCs w:val="20"/>
              </w:rPr>
            </w:pPr>
            <w:r>
              <w:rPr>
                <w:rFonts w:ascii="Montserrat" w:eastAsia="Montserrat" w:hAnsi="Montserrat" w:cs="Montserrat"/>
                <w:b/>
                <w:bCs/>
                <w:noProof/>
                <w:sz w:val="20"/>
                <w:szCs w:val="20"/>
              </w:rPr>
              <w:drawing>
                <wp:inline distT="114300" distB="114300" distL="114300" distR="114300" wp14:anchorId="210B0716" wp14:editId="3F1B92C9">
                  <wp:extent cx="666750" cy="6731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666750" cy="673100"/>
                          </a:xfrm>
                          <a:prstGeom prst="rect">
                            <a:avLst/>
                          </a:prstGeom>
                          <a:ln/>
                        </pic:spPr>
                      </pic:pic>
                    </a:graphicData>
                  </a:graphic>
                </wp:inline>
              </w:drawing>
            </w:r>
          </w:p>
        </w:tc>
        <w:tc>
          <w:tcPr>
            <w:tcW w:w="1682" w:type="dxa"/>
            <w:tcBorders>
              <w:top w:val="nil"/>
              <w:left w:val="nil"/>
              <w:bottom w:val="nil"/>
              <w:right w:val="nil"/>
            </w:tcBorders>
            <w:shd w:val="clear" w:color="auto" w:fill="EFEFEF"/>
            <w:tcMar>
              <w:top w:w="100" w:type="dxa"/>
              <w:left w:w="100" w:type="dxa"/>
              <w:bottom w:w="100" w:type="dxa"/>
              <w:right w:w="100" w:type="dxa"/>
            </w:tcMar>
          </w:tcPr>
          <w:p w14:paraId="1250E9E5" w14:textId="77777777" w:rsidR="00176D31" w:rsidRDefault="00000000">
            <w:pPr>
              <w:rPr>
                <w:rFonts w:ascii="Montserrat" w:eastAsia="Montserrat" w:hAnsi="Montserrat" w:cs="Montserrat"/>
                <w:b/>
                <w:bCs/>
                <w:color w:val="009EE2"/>
                <w:sz w:val="20"/>
                <w:szCs w:val="20"/>
              </w:rPr>
            </w:pPr>
            <w:hyperlink r:id="rId21">
              <w:r>
                <w:rPr>
                  <w:rFonts w:ascii="Montserrat" w:eastAsia="Montserrat" w:hAnsi="Montserrat" w:cs="Montserrat"/>
                  <w:b/>
                  <w:bCs/>
                  <w:color w:val="009EE2"/>
                  <w:sz w:val="20"/>
                  <w:szCs w:val="20"/>
                </w:rPr>
                <w:t>Francisco Martín</w:t>
              </w:r>
            </w:hyperlink>
          </w:p>
          <w:p w14:paraId="4529B009" w14:textId="77777777" w:rsidR="00176D31" w:rsidRDefault="00000000">
            <w:pPr>
              <w:rPr>
                <w:rFonts w:ascii="Montserrat" w:eastAsia="Montserrat" w:hAnsi="Montserrat" w:cs="Montserrat"/>
                <w:sz w:val="20"/>
                <w:szCs w:val="20"/>
              </w:rPr>
            </w:pPr>
            <w:r>
              <w:rPr>
                <w:rFonts w:ascii="Montserrat" w:eastAsia="Montserrat" w:hAnsi="Montserrat" w:cs="Montserrat"/>
                <w:sz w:val="20"/>
                <w:szCs w:val="20"/>
              </w:rPr>
              <w:t>Coordinador de la RAM.</w:t>
            </w:r>
          </w:p>
        </w:tc>
      </w:tr>
      <w:tr w:rsidR="00176D31" w14:paraId="30D2C554" w14:textId="77777777">
        <w:trPr>
          <w:trHeight w:val="270"/>
        </w:trPr>
        <w:tc>
          <w:tcPr>
            <w:tcW w:w="8791" w:type="dxa"/>
            <w:gridSpan w:val="7"/>
            <w:tcBorders>
              <w:top w:val="nil"/>
              <w:left w:val="nil"/>
              <w:bottom w:val="nil"/>
              <w:right w:val="nil"/>
            </w:tcBorders>
            <w:shd w:val="clear" w:color="auto" w:fill="EFEFEF"/>
            <w:tcMar>
              <w:top w:w="100" w:type="dxa"/>
              <w:left w:w="100" w:type="dxa"/>
              <w:bottom w:w="100" w:type="dxa"/>
              <w:right w:w="100" w:type="dxa"/>
            </w:tcMar>
          </w:tcPr>
          <w:p w14:paraId="70C42BD7" w14:textId="77777777" w:rsidR="00176D31" w:rsidRDefault="00000000">
            <w:pPr>
              <w:jc w:val="right"/>
              <w:rPr>
                <w:rFonts w:ascii="Montserrat" w:eastAsia="Montserrat" w:hAnsi="Montserrat" w:cs="Montserrat"/>
                <w:b/>
                <w:bCs/>
                <w:color w:val="009EE2"/>
                <w:sz w:val="20"/>
                <w:szCs w:val="20"/>
              </w:rPr>
            </w:pPr>
            <w:hyperlink r:id="rId22" w:anchor="news_team">
              <w:r>
                <w:rPr>
                  <w:rFonts w:ascii="Montserrat" w:eastAsia="Montserrat" w:hAnsi="Montserrat" w:cs="Montserrat"/>
                  <w:b/>
                  <w:bCs/>
                  <w:color w:val="009EE2"/>
                  <w:sz w:val="20"/>
                  <w:szCs w:val="20"/>
                </w:rPr>
                <w:t>+ Expertos de Meteored</w:t>
              </w:r>
            </w:hyperlink>
          </w:p>
        </w:tc>
      </w:tr>
      <w:tr w:rsidR="00176D31" w14:paraId="568FDAA5" w14:textId="77777777">
        <w:trPr>
          <w:trHeight w:val="1230"/>
        </w:trPr>
        <w:tc>
          <w:tcPr>
            <w:tcW w:w="4544" w:type="dxa"/>
            <w:gridSpan w:val="4"/>
            <w:tcBorders>
              <w:top w:val="nil"/>
              <w:left w:val="nil"/>
              <w:bottom w:val="nil"/>
              <w:right w:val="nil"/>
            </w:tcBorders>
            <w:shd w:val="clear" w:color="auto" w:fill="EFEFEF"/>
            <w:tcMar>
              <w:top w:w="100" w:type="dxa"/>
              <w:left w:w="100" w:type="dxa"/>
              <w:bottom w:w="100" w:type="dxa"/>
              <w:right w:w="100" w:type="dxa"/>
            </w:tcMar>
          </w:tcPr>
          <w:p w14:paraId="20E8E27D" w14:textId="77777777" w:rsidR="00176D31" w:rsidRDefault="00000000">
            <w:pPr>
              <w:rPr>
                <w:rFonts w:ascii="Montserrat" w:eastAsia="Montserrat" w:hAnsi="Montserrat" w:cs="Montserrat"/>
                <w:sz w:val="24"/>
                <w:szCs w:val="24"/>
              </w:rPr>
            </w:pPr>
            <w:r>
              <w:rPr>
                <w:rFonts w:ascii="Montserrat" w:eastAsia="Montserrat" w:hAnsi="Montserrat" w:cs="Montserrat"/>
                <w:sz w:val="24"/>
                <w:szCs w:val="24"/>
              </w:rPr>
              <w:t>Para concertar entrevistas:</w:t>
            </w:r>
          </w:p>
          <w:p w14:paraId="21458704" w14:textId="77777777" w:rsidR="00176D31" w:rsidRDefault="00000000">
            <w:pPr>
              <w:rPr>
                <w:rFonts w:ascii="Montserrat" w:eastAsia="Montserrat" w:hAnsi="Montserrat" w:cs="Montserrat"/>
                <w:b/>
                <w:bCs/>
                <w:sz w:val="24"/>
                <w:szCs w:val="24"/>
              </w:rPr>
            </w:pPr>
            <w:r>
              <w:rPr>
                <w:rFonts w:ascii="Montserrat" w:eastAsia="Montserrat" w:hAnsi="Montserrat" w:cs="Montserrat"/>
                <w:b/>
                <w:bCs/>
                <w:sz w:val="24"/>
                <w:szCs w:val="24"/>
              </w:rPr>
              <w:t>Actitud de Comunicación</w:t>
            </w:r>
          </w:p>
          <w:p w14:paraId="03596160" w14:textId="77777777" w:rsidR="00176D31" w:rsidRDefault="00000000">
            <w:pPr>
              <w:rPr>
                <w:rFonts w:ascii="Montserrat" w:eastAsia="Montserrat" w:hAnsi="Montserrat" w:cs="Montserrat"/>
                <w:sz w:val="24"/>
                <w:szCs w:val="24"/>
              </w:rPr>
            </w:pPr>
            <w:r>
              <w:rPr>
                <w:rFonts w:ascii="Montserrat" w:eastAsia="Montserrat" w:hAnsi="Montserrat" w:cs="Montserrat"/>
                <w:sz w:val="24"/>
                <w:szCs w:val="24"/>
              </w:rPr>
              <w:t>91 302 28 60</w:t>
            </w:r>
          </w:p>
        </w:tc>
        <w:tc>
          <w:tcPr>
            <w:tcW w:w="4247" w:type="dxa"/>
            <w:gridSpan w:val="3"/>
            <w:tcBorders>
              <w:top w:val="nil"/>
              <w:left w:val="nil"/>
              <w:bottom w:val="nil"/>
              <w:right w:val="nil"/>
            </w:tcBorders>
            <w:shd w:val="clear" w:color="auto" w:fill="EFEFEF"/>
            <w:tcMar>
              <w:top w:w="100" w:type="dxa"/>
              <w:left w:w="100" w:type="dxa"/>
              <w:bottom w:w="100" w:type="dxa"/>
              <w:right w:w="100" w:type="dxa"/>
            </w:tcMar>
          </w:tcPr>
          <w:p w14:paraId="16F946D7" w14:textId="77777777" w:rsidR="00176D31" w:rsidRDefault="00000000">
            <w:pPr>
              <w:rPr>
                <w:rFonts w:ascii="Montserrat" w:eastAsia="Montserrat" w:hAnsi="Montserrat" w:cs="Montserrat"/>
                <w:color w:val="009EE2"/>
                <w:sz w:val="24"/>
                <w:szCs w:val="24"/>
              </w:rPr>
            </w:pPr>
            <w:r>
              <w:rPr>
                <w:rFonts w:ascii="Montserrat" w:eastAsia="Montserrat" w:hAnsi="Montserrat" w:cs="Montserrat"/>
                <w:color w:val="009EE2"/>
                <w:sz w:val="24"/>
                <w:szCs w:val="24"/>
              </w:rPr>
              <w:t xml:space="preserve">     </w:t>
            </w:r>
          </w:p>
          <w:p w14:paraId="741F6AF6" w14:textId="77777777" w:rsidR="00176D31" w:rsidRDefault="00000000">
            <w:pPr>
              <w:rPr>
                <w:rFonts w:ascii="Montserrat" w:eastAsia="Montserrat" w:hAnsi="Montserrat" w:cs="Montserrat"/>
                <w:color w:val="009EE2"/>
                <w:sz w:val="24"/>
                <w:szCs w:val="24"/>
              </w:rPr>
            </w:pPr>
            <w:r>
              <w:rPr>
                <w:rFonts w:ascii="Montserrat" w:eastAsia="Montserrat" w:hAnsi="Montserrat" w:cs="Montserrat"/>
                <w:color w:val="009EE2"/>
                <w:sz w:val="24"/>
                <w:szCs w:val="24"/>
              </w:rPr>
              <w:t>virginia.ayala@actitud.es</w:t>
            </w:r>
          </w:p>
          <w:p w14:paraId="74575CCB" w14:textId="77777777" w:rsidR="00176D31"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 </w:t>
            </w:r>
          </w:p>
        </w:tc>
      </w:tr>
    </w:tbl>
    <w:p w14:paraId="67C3D25E" w14:textId="77777777" w:rsidR="00176D31" w:rsidRDefault="00176D31">
      <w:pPr>
        <w:spacing w:after="160"/>
        <w:rPr>
          <w:b/>
          <w:bCs/>
          <w:sz w:val="20"/>
          <w:szCs w:val="20"/>
        </w:rPr>
      </w:pPr>
    </w:p>
    <w:tbl>
      <w:tblPr>
        <w:tblStyle w:val="a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176D31" w14:paraId="524994F8" w14:textId="77777777">
        <w:trPr>
          <w:trHeight w:val="5030"/>
        </w:trPr>
        <w:tc>
          <w:tcPr>
            <w:tcW w:w="8865" w:type="dxa"/>
            <w:tcBorders>
              <w:top w:val="nil"/>
              <w:left w:val="nil"/>
              <w:bottom w:val="nil"/>
              <w:right w:val="nil"/>
            </w:tcBorders>
            <w:shd w:val="clear" w:color="auto" w:fill="EFEFEF"/>
            <w:tcMar>
              <w:top w:w="100" w:type="dxa"/>
              <w:left w:w="100" w:type="dxa"/>
              <w:bottom w:w="100" w:type="dxa"/>
              <w:right w:w="100" w:type="dxa"/>
            </w:tcMar>
          </w:tcPr>
          <w:bookmarkStart w:id="1" w:name="_cziy88jicp25" w:colFirst="0" w:colLast="0"/>
          <w:bookmarkEnd w:id="1"/>
          <w:p w14:paraId="5E6A459A" w14:textId="77777777" w:rsidR="00176D31" w:rsidRDefault="00000000">
            <w:pPr>
              <w:pStyle w:val="Ttulo1"/>
              <w:rPr>
                <w:rFonts w:ascii="Roboto" w:eastAsia="Roboto" w:hAnsi="Roboto" w:cs="Roboto"/>
                <w:b/>
                <w:bCs/>
                <w:color w:val="009EE2"/>
                <w:sz w:val="28"/>
                <w:szCs w:val="28"/>
              </w:rPr>
            </w:pPr>
            <w:r>
              <w:lastRenderedPageBreak/>
              <w:fldChar w:fldCharType="begin"/>
            </w:r>
            <w:r>
              <w:instrText>HYPERLINK "https://www.tiempo.com/sobre-nosotros" \h</w:instrText>
            </w:r>
            <w:r>
              <w:fldChar w:fldCharType="separate"/>
            </w:r>
            <w:r>
              <w:rPr>
                <w:rFonts w:ascii="Roboto" w:eastAsia="Roboto" w:hAnsi="Roboto" w:cs="Roboto"/>
                <w:b/>
                <w:bCs/>
                <w:color w:val="009EE2"/>
                <w:sz w:val="28"/>
                <w:szCs w:val="28"/>
              </w:rPr>
              <w:t>Sobre Meteored</w:t>
            </w:r>
            <w:r>
              <w:fldChar w:fldCharType="end"/>
            </w:r>
          </w:p>
          <w:p w14:paraId="2DFCFC8A" w14:textId="77777777" w:rsidR="00176D31" w:rsidRDefault="00000000">
            <w:pPr>
              <w:spacing w:after="120"/>
              <w:rPr>
                <w:rFonts w:ascii="Roboto" w:eastAsia="Roboto" w:hAnsi="Roboto" w:cs="Roboto"/>
                <w:sz w:val="24"/>
                <w:szCs w:val="24"/>
              </w:rPr>
            </w:pPr>
            <w:r>
              <w:rPr>
                <w:rFonts w:ascii="Roboto" w:eastAsia="Roboto" w:hAnsi="Roboto" w:cs="Roboto"/>
                <w:sz w:val="24"/>
                <w:szCs w:val="24"/>
              </w:rPr>
              <w:t xml:space="preserve">Meteored se ha convertido en uno de los proyectos líderes sobre información meteorológica a nivel mundial con </w:t>
            </w:r>
            <w:r>
              <w:rPr>
                <w:rFonts w:ascii="Roboto" w:eastAsia="Roboto" w:hAnsi="Roboto" w:cs="Roboto"/>
                <w:b/>
                <w:bCs/>
                <w:sz w:val="24"/>
                <w:szCs w:val="24"/>
              </w:rPr>
              <w:t>más de 20 años de experiencia</w:t>
            </w:r>
            <w:r>
              <w:rPr>
                <w:rFonts w:ascii="Roboto" w:eastAsia="Roboto" w:hAnsi="Roboto" w:cs="Roboto"/>
                <w:sz w:val="24"/>
                <w:szCs w:val="24"/>
              </w:rPr>
              <w:t xml:space="preserve">. Actualmente nuestras predicciones, modelos y noticias se ofrecen por todo el mundo a través de distintos medios y plataformas. Debido a nuestra experiencia, calidad y dedicación, </w:t>
            </w:r>
            <w:r>
              <w:rPr>
                <w:rFonts w:ascii="Roboto" w:eastAsia="Roboto" w:hAnsi="Roboto" w:cs="Roboto"/>
                <w:b/>
                <w:bCs/>
                <w:sz w:val="24"/>
                <w:szCs w:val="24"/>
              </w:rPr>
              <w:t>millones de personas confían en nosotros para planificar su día a día</w:t>
            </w:r>
            <w:r>
              <w:rPr>
                <w:rFonts w:ascii="Roboto" w:eastAsia="Roboto" w:hAnsi="Roboto" w:cs="Roboto"/>
                <w:sz w:val="24"/>
                <w:szCs w:val="24"/>
              </w:rPr>
              <w:t>.</w:t>
            </w:r>
          </w:p>
          <w:p w14:paraId="5D70FA92" w14:textId="77777777" w:rsidR="00176D31" w:rsidRDefault="00000000">
            <w:pPr>
              <w:widowControl w:val="0"/>
              <w:rPr>
                <w:rFonts w:ascii="Roboto" w:eastAsia="Roboto" w:hAnsi="Roboto" w:cs="Roboto"/>
                <w:sz w:val="20"/>
                <w:szCs w:val="20"/>
              </w:rPr>
            </w:pPr>
            <w:r>
              <w:rPr>
                <w:rFonts w:ascii="Roboto" w:eastAsia="Roboto" w:hAnsi="Roboto" w:cs="Roboto"/>
                <w:sz w:val="24"/>
                <w:szCs w:val="24"/>
              </w:rPr>
              <w:t xml:space="preserve">Meteored cuenta, además, con un equipo de redacción internacional, ubicado en varios países del mundo. Nuestros </w:t>
            </w:r>
            <w:r>
              <w:rPr>
                <w:rFonts w:ascii="Roboto" w:eastAsia="Roboto" w:hAnsi="Roboto" w:cs="Roboto"/>
                <w:b/>
                <w:bCs/>
                <w:sz w:val="24"/>
                <w:szCs w:val="24"/>
              </w:rPr>
              <w:t>expertos en meteorología</w:t>
            </w:r>
            <w:r>
              <w:rPr>
                <w:rFonts w:ascii="Roboto" w:eastAsia="Roboto" w:hAnsi="Roboto" w:cs="Roboto"/>
                <w:sz w:val="24"/>
                <w:szCs w:val="24"/>
              </w:rPr>
              <w:t xml:space="preserve"> se encargan de mantenernos informados sobre los acontecimientos meteorológicos más importantes de hoy, así como de ilustrarnos y explicarnos las situaciones más significativas que están por llegar.</w:t>
            </w:r>
            <w:r>
              <w:rPr>
                <w:rFonts w:ascii="Roboto" w:eastAsia="Roboto" w:hAnsi="Roboto" w:cs="Roboto"/>
                <w:sz w:val="20"/>
                <w:szCs w:val="20"/>
              </w:rPr>
              <w:t xml:space="preserve"> </w:t>
            </w:r>
          </w:p>
        </w:tc>
      </w:tr>
    </w:tbl>
    <w:p w14:paraId="6BE4D771" w14:textId="77777777" w:rsidR="00176D31" w:rsidRDefault="00176D31">
      <w:pPr>
        <w:spacing w:after="160"/>
        <w:rPr>
          <w:b/>
          <w:bCs/>
          <w:sz w:val="20"/>
          <w:szCs w:val="20"/>
        </w:rPr>
      </w:pPr>
    </w:p>
    <w:sectPr w:rsidR="00176D31">
      <w:headerReference w:type="default" r:id="rId23"/>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D40BE" w14:textId="77777777" w:rsidR="00523334" w:rsidRDefault="00523334">
      <w:pPr>
        <w:spacing w:line="240" w:lineRule="auto"/>
      </w:pPr>
      <w:r>
        <w:separator/>
      </w:r>
    </w:p>
  </w:endnote>
  <w:endnote w:type="continuationSeparator" w:id="0">
    <w:p w14:paraId="5803629F" w14:textId="77777777" w:rsidR="00523334" w:rsidRDefault="00523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F3912D9-B8C7-4103-BB3B-2CF5202B6766}"/>
    <w:embedBold r:id="rId2" w:fontKey="{54643CF1-8AD7-4B88-B382-782822CD878A}"/>
    <w:embedItalic r:id="rId3" w:fontKey="{3C9DF1F6-C8AB-4948-BB75-C0AB0A7F7428}"/>
    <w:embedBoldItalic r:id="rId4" w:fontKey="{B7832EE3-F22F-4AB9-9765-10A86EC37350}"/>
  </w:font>
  <w:font w:name="Montserrat">
    <w:charset w:val="00"/>
    <w:family w:val="auto"/>
    <w:pitch w:val="variable"/>
    <w:sig w:usb0="2000020F" w:usb1="00000003" w:usb2="00000000" w:usb3="00000000" w:csb0="00000197" w:csb1="00000000"/>
    <w:embedRegular r:id="rId5" w:fontKey="{83F5C0BA-00A2-44B5-984E-8E090C180616}"/>
    <w:embedBold r:id="rId6" w:fontKey="{564CE804-697B-4B7B-A119-F81E37697BE2}"/>
  </w:font>
  <w:font w:name="Calibri">
    <w:panose1 w:val="020F0502020204030204"/>
    <w:charset w:val="00"/>
    <w:family w:val="swiss"/>
    <w:pitch w:val="variable"/>
    <w:sig w:usb0="E4002EFF" w:usb1="C200247B" w:usb2="00000009" w:usb3="00000000" w:csb0="000001FF" w:csb1="00000000"/>
    <w:embedRegular r:id="rId7" w:fontKey="{B1E0D302-42DC-4179-82F1-056972DB50BD}"/>
  </w:font>
  <w:font w:name="Cambria">
    <w:panose1 w:val="02040503050406030204"/>
    <w:charset w:val="00"/>
    <w:family w:val="roman"/>
    <w:pitch w:val="variable"/>
    <w:sig w:usb0="E00006FF" w:usb1="420024FF" w:usb2="02000000" w:usb3="00000000" w:csb0="0000019F" w:csb1="00000000"/>
    <w:embedRegular r:id="rId8" w:fontKey="{90DCD705-3CBD-44F2-9DC7-41E2573A93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0EE6" w14:textId="77777777" w:rsidR="00176D31" w:rsidRDefault="00176D31">
    <w:pPr>
      <w:jc w:val="right"/>
    </w:pPr>
  </w:p>
  <w:p w14:paraId="212268BF" w14:textId="77777777" w:rsidR="00176D31" w:rsidRDefault="00176D3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892D2" w14:textId="77777777" w:rsidR="00523334" w:rsidRDefault="00523334">
      <w:pPr>
        <w:spacing w:line="240" w:lineRule="auto"/>
      </w:pPr>
      <w:r>
        <w:separator/>
      </w:r>
    </w:p>
  </w:footnote>
  <w:footnote w:type="continuationSeparator" w:id="0">
    <w:p w14:paraId="62224C92" w14:textId="77777777" w:rsidR="00523334" w:rsidRDefault="005233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95BC" w14:textId="77777777" w:rsidR="00176D31" w:rsidRDefault="00000000">
    <w:pPr>
      <w:spacing w:line="240" w:lineRule="auto"/>
      <w:jc w:val="right"/>
    </w:pPr>
    <w:r>
      <w:rPr>
        <w:noProof/>
      </w:rPr>
      <w:drawing>
        <wp:inline distT="114300" distB="114300" distL="114300" distR="114300" wp14:anchorId="0C3CCC3A" wp14:editId="13737FCD">
          <wp:extent cx="1900238" cy="403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0238" cy="403800"/>
                  </a:xfrm>
                  <a:prstGeom prst="rect">
                    <a:avLst/>
                  </a:prstGeom>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F46D8"/>
    <w:multiLevelType w:val="multilevel"/>
    <w:tmpl w:val="96C0B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2081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31"/>
    <w:rsid w:val="00176D31"/>
    <w:rsid w:val="002366A3"/>
    <w:rsid w:val="0050651A"/>
    <w:rsid w:val="005233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FB3E4"/>
  <w15:docId w15:val="{5446A854-5B89-4A83-9EA6-8DEEB9CF6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2F2F2"/>
    </w:tcPr>
  </w:style>
  <w:style w:type="table" w:customStyle="1" w:styleId="a0">
    <w:basedOn w:val="TableNormal"/>
    <w:tblPr>
      <w:tblStyleRowBandSize w:val="1"/>
      <w:tblStyleColBandSize w:val="1"/>
    </w:tblPr>
    <w:tcPr>
      <w:shd w:val="clear" w:color="auto" w:fill="F2F2F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me/meteored_espana"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iempo.com/autor/francisco-martin/" TargetMode="External"/><Relationship Id="rId7" Type="http://schemas.openxmlformats.org/officeDocument/2006/relationships/hyperlink" Target="https://www.tiempo.com/" TargetMode="External"/><Relationship Id="rId12" Type="http://schemas.openxmlformats.org/officeDocument/2006/relationships/hyperlink" Target="https://t.me/meteored_espana"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iempo.com/noticias/prediccion/borrasca-regina-las-8-comunidades-donde-se-esperan-lluvias-de-mas-de-50-l-m2-hasta-el-sabado-7-de-marzo.html"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hatsapp.com/channel/0029Va9c6InCBtxDfkX5hH1F" TargetMode="External"/><Relationship Id="rId23" Type="http://schemas.openxmlformats.org/officeDocument/2006/relationships/header" Target="header1.xml"/><Relationship Id="rId10" Type="http://schemas.openxmlformats.org/officeDocument/2006/relationships/hyperlink" Target="https://www.tiempo.com/" TargetMode="External"/><Relationship Id="rId19" Type="http://schemas.openxmlformats.org/officeDocument/2006/relationships/hyperlink" Target="https://www.tiempo.com/autor/jose-miguel-vinas/" TargetMode="External"/><Relationship Id="rId4" Type="http://schemas.openxmlformats.org/officeDocument/2006/relationships/webSettings" Target="webSettings.xml"/><Relationship Id="rId9" Type="http://schemas.openxmlformats.org/officeDocument/2006/relationships/hyperlink" Target="https://www.tiempo.com/" TargetMode="External"/><Relationship Id="rId14" Type="http://schemas.openxmlformats.org/officeDocument/2006/relationships/hyperlink" Target="https://t.me/meteored_espana" TargetMode="External"/><Relationship Id="rId22" Type="http://schemas.openxmlformats.org/officeDocument/2006/relationships/hyperlink" Target="https://www.tiempo.com/sobre-nosotros/equip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963</Words>
  <Characters>5300</Characters>
  <Application>Microsoft Office Word</Application>
  <DocSecurity>0</DocSecurity>
  <Lines>44</Lines>
  <Paragraphs>12</Paragraphs>
  <ScaleCrop>false</ScaleCrop>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actitud1</cp:lastModifiedBy>
  <cp:revision>2</cp:revision>
  <dcterms:created xsi:type="dcterms:W3CDTF">2026-03-02T11:21:00Z</dcterms:created>
  <dcterms:modified xsi:type="dcterms:W3CDTF">2026-03-02T11:21:00Z</dcterms:modified>
</cp:coreProperties>
</file>