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20" w:before="240" w:line="276" w:lineRule="auto"/>
        <w:jc w:val="center"/>
        <w:rPr>
          <w:rFonts w:ascii="Roboto" w:cs="Roboto" w:eastAsia="Roboto" w:hAnsi="Roboto"/>
          <w:b w:val="1"/>
          <w:bCs w:val="1"/>
          <w:sz w:val="42"/>
          <w:szCs w:val="42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42"/>
          <w:szCs w:val="42"/>
          <w:rtl w:val="0"/>
        </w:rPr>
        <w:t xml:space="preserve">Meteored avisa de la llegada de tres vaguadas que traerán tormentas muy fuertes con fenómenos adversos a varias comunidades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jc w:val="both"/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  <w:rtl w:val="0"/>
        </w:rPr>
        <w:t xml:space="preserve">Algunos núcleos presentarán un alto grado de organización y podrían dejar reventones y pedrisco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720" w:firstLine="0"/>
        <w:jc w:val="both"/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jc w:val="both"/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  <w:rtl w:val="0"/>
        </w:rPr>
        <w:t xml:space="preserve">Las temperaturas tenderán a descender de forma progresiva en buena parte del país</w:t>
      </w:r>
    </w:p>
    <w:p w:rsidR="00000000" w:rsidDel="00000000" w:rsidP="00000000" w:rsidRDefault="00000000" w:rsidRPr="00000000" w14:paraId="00000005">
      <w:pPr>
        <w:jc w:val="both"/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0" w:firstLine="0"/>
        <w:jc w:val="center"/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</w:rPr>
        <w:drawing>
          <wp:inline distB="114300" distT="114300" distL="114300" distR="114300">
            <wp:extent cx="5729288" cy="3911524"/>
            <wp:effectExtent b="0" l="0" r="0" t="0"/>
            <wp:docPr id="6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9288" cy="39115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jc w:val="center"/>
        <w:rPr>
          <w:rFonts w:ascii="Roboto" w:cs="Roboto" w:eastAsia="Roboto" w:hAnsi="Roboto"/>
          <w:i w:val="1"/>
          <w:i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sz w:val="24"/>
          <w:szCs w:val="24"/>
          <w:rtl w:val="0"/>
        </w:rPr>
        <w:t xml:space="preserve">Los acumulados más cuantiosos se esperan en el norte y noreste de la Península. Fuente: Meteored</w:t>
      </w:r>
    </w:p>
    <w:p w:rsidR="00000000" w:rsidDel="00000000" w:rsidP="00000000" w:rsidRDefault="00000000" w:rsidRPr="00000000" w14:paraId="00000008">
      <w:pPr>
        <w:ind w:left="720" w:firstLine="0"/>
        <w:jc w:val="both"/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jc w:val="left"/>
        <w:rPr>
          <w:rFonts w:ascii="Roboto" w:cs="Roboto" w:eastAsia="Roboto" w:hAnsi="Roboto"/>
          <w:i w:val="1"/>
          <w:iCs w:val="1"/>
          <w:color w:val="444444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after="16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Mad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highlight w:val="white"/>
          <w:rtl w:val="0"/>
        </w:rPr>
        <w:t xml:space="preserve">rid, 3 de agosto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de 2026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España afrontará una semana marcada por un aumento de la inestabilidad atmosférica debido a la llegada de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varias vaguadas que reactivarán las lluvias y tormentas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que serán localmente intensas en diferentes puntos de la Península. Hasta el próximo domingo podrían sucederse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tres vaguadas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con episodios de precipitaciones fuertes, granizo y rachas de viento intenso. 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Roboto" w:cs="Roboto" w:eastAsia="Roboto" w:hAnsi="Roboto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6"/>
          <w:szCs w:val="26"/>
          <w:rtl w:val="0"/>
        </w:rPr>
        <w:t xml:space="preserve">Análisis de Samuel Biener, climatólogo de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4"/>
          <w:szCs w:val="24"/>
          <w:rtl w:val="0"/>
        </w:rPr>
        <w:t xml:space="preserve"> </w:t>
      </w:r>
      <w:hyperlink r:id="rId7">
        <w:r w:rsidDel="00000000" w:rsidR="00000000" w:rsidRPr="00000000">
          <w:rPr>
            <w:rFonts w:ascii="Roboto" w:cs="Roboto" w:eastAsia="Roboto" w:hAnsi="Roboto"/>
            <w:b w:val="1"/>
            <w:bCs w:val="1"/>
            <w:i w:val="1"/>
            <w:iCs w:val="1"/>
            <w:color w:val="00b0f0"/>
            <w:sz w:val="26"/>
            <w:szCs w:val="26"/>
            <w:u w:val="single"/>
            <w:rtl w:val="0"/>
          </w:rPr>
          <w:t xml:space="preserve">Meteored España </w:t>
        </w:r>
      </w:hyperlink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El cambio de patrón estará marcado por una mayor ondulación del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chorro polar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que facilitará la entrada de aire frío en altura y favorecerá el desarrollo de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tormentas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durante los próximos días.</w:t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spacing w:before="280" w:lineRule="auto"/>
        <w:jc w:val="both"/>
        <w:rPr>
          <w:rFonts w:ascii="Roboto" w:cs="Roboto" w:eastAsia="Roboto" w:hAnsi="Roboto"/>
          <w:b w:val="1"/>
          <w:bCs w:val="1"/>
          <w:color w:val="000000"/>
          <w:sz w:val="24"/>
          <w:szCs w:val="24"/>
        </w:rPr>
      </w:pPr>
      <w:bookmarkStart w:colFirst="0" w:colLast="0" w:name="_bm51sltffoue" w:id="0"/>
      <w:bookmarkEnd w:id="0"/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sz w:val="24"/>
          <w:szCs w:val="24"/>
          <w:rtl w:val="0"/>
        </w:rPr>
        <w:t xml:space="preserve">Norte y noreste, las zonas con mayor riesgo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La primera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vaguada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afectará al norte entre el lunes y el martes, con tormentas especialmente intensas en Huesca, Zaragoza, Lleida, Teruel, Tarragona y Castellón. Se registrarán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lluvias intensas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rachas de viento y posibles reventones de más de 80-90 km/h y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granizo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de 2-3 centímetros.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La inestabilidad también llegará al Cantábrico, Navarra, Castilla y León y Galicia, mientras que el martes persistirá en Cataluña, Pirineos, Comunidad Valenciana y Galicia.</w:t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before="280" w:lineRule="auto"/>
        <w:jc w:val="both"/>
        <w:rPr>
          <w:rFonts w:ascii="Roboto" w:cs="Roboto" w:eastAsia="Roboto" w:hAnsi="Roboto"/>
          <w:b w:val="1"/>
          <w:bCs w:val="1"/>
          <w:color w:val="000000"/>
          <w:sz w:val="24"/>
          <w:szCs w:val="24"/>
        </w:rPr>
      </w:pPr>
      <w:bookmarkStart w:colFirst="0" w:colLast="0" w:name="_17xggs7jnzbe" w:id="1"/>
      <w:bookmarkEnd w:id="1"/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sz w:val="24"/>
          <w:szCs w:val="24"/>
          <w:rtl w:val="0"/>
        </w:rPr>
        <w:t xml:space="preserve">Más tormentas a partir del miércoles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Entre miércoles y viernes, una segunda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vaguada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podría intensificar la actividad tormentosa en el Sistema Ibérico, Navarra, Aragón, Cataluña y Castilla y León. El jueves podría ser uno de los días más inestables, con riesgo de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lluvias intensas, granizo y fuertes rachas de viento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especialmente en el noreste.</w:t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spacing w:before="280" w:lineRule="auto"/>
        <w:jc w:val="both"/>
        <w:rPr>
          <w:rFonts w:ascii="Roboto" w:cs="Roboto" w:eastAsia="Roboto" w:hAnsi="Roboto"/>
          <w:b w:val="1"/>
          <w:bCs w:val="1"/>
          <w:color w:val="000000"/>
          <w:sz w:val="24"/>
          <w:szCs w:val="24"/>
        </w:rPr>
      </w:pPr>
      <w:bookmarkStart w:colFirst="0" w:colLast="0" w:name="_39e3njq6vqqg" w:id="2"/>
      <w:bookmarkEnd w:id="2"/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sz w:val="24"/>
          <w:szCs w:val="24"/>
          <w:rtl w:val="0"/>
        </w:rPr>
        <w:t xml:space="preserve">Posible tercera vaguada el fin de semana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Los modelos contemplan una tercera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vaguada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durante el fin de semana, y aunque la incertidumbre aumenta, que podría dejar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lluvias y tormentas fuertes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en Cataluña, Aragón, Baleares y Comunidad Valenciana. Pueden producirse granizadas.</w:t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pacing w:before="280" w:lineRule="auto"/>
        <w:jc w:val="both"/>
        <w:rPr>
          <w:rFonts w:ascii="Roboto" w:cs="Roboto" w:eastAsia="Roboto" w:hAnsi="Roboto"/>
          <w:b w:val="1"/>
          <w:bCs w:val="1"/>
          <w:color w:val="000000"/>
          <w:sz w:val="26"/>
          <w:szCs w:val="26"/>
        </w:rPr>
      </w:pPr>
      <w:bookmarkStart w:colFirst="0" w:colLast="0" w:name="_pev3ygtz9mxw" w:id="3"/>
      <w:bookmarkEnd w:id="3"/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sz w:val="26"/>
          <w:szCs w:val="26"/>
          <w:rtl w:val="0"/>
        </w:rPr>
        <w:t xml:space="preserve">Descenso de las temperaturas</w:t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El cambio de tiempo traerá un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descenso progresivo de las temperaturas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aunque el calor seguirá siendo intenso en el centro y sur. En Canarias, los termómetros podrían superar los 40 ºC en las medianías de Gran Canaria antes de iniciar un descenso desde el miércoles.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>
          <w:rFonts w:ascii="Roboto" w:cs="Roboto" w:eastAsia="Roboto" w:hAnsi="Roboto"/>
          <w:color w:val="444444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En conjunto, la semana estará marcada por una mayor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inestabilidad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con tormentas, lluvias intensas, granizo y fuertes rachas de viento en diferentes puntos de España.</w:t>
      </w:r>
      <w:r w:rsidDel="00000000" w:rsidR="00000000" w:rsidRPr="00000000">
        <w:rPr>
          <w:rFonts w:ascii="Roboto" w:cs="Roboto" w:eastAsia="Roboto" w:hAnsi="Roboto"/>
          <w:color w:val="444444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/>
      </w:pPr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</w:rPr>
        <w:drawing>
          <wp:inline distB="114300" distT="114300" distL="114300" distR="114300">
            <wp:extent cx="198537" cy="190500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537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  <w:rtl w:val="0"/>
        </w:rPr>
        <w:t xml:space="preserve"> Síguenos en</w:t>
      </w:r>
      <w:hyperlink r:id="rId9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rtl w:val="0"/>
          </w:rPr>
          <w:t xml:space="preserve"> </w:t>
        </w:r>
      </w:hyperlink>
      <w:hyperlink r:id="rId10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u w:val="single"/>
            <w:rtl w:val="0"/>
          </w:rPr>
          <w:t xml:space="preserve">Telegram</w:t>
        </w:r>
      </w:hyperlink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  <w:rtl w:val="0"/>
        </w:rPr>
        <w:t xml:space="preserve">  y en</w:t>
      </w:r>
      <w:hyperlink r:id="rId11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rtl w:val="0"/>
          </w:rPr>
          <w:t xml:space="preserve"> </w:t>
        </w:r>
      </w:hyperlink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  <w:rtl w:val="0"/>
        </w:rPr>
        <w:t xml:space="preserve">nuestro canal de </w:t>
      </w:r>
      <w:hyperlink r:id="rId12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u w:val="single"/>
            <w:rtl w:val="0"/>
          </w:rPr>
          <w:t xml:space="preserve">Whatsapp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000000" w:space="0" w:sz="0" w:val="none"/>
          <w:left w:color="000000" w:space="0" w:sz="0" w:val="none"/>
          <w:bottom w:color="dddddd" w:space="7" w:sz="12" w:val="single"/>
          <w:right w:color="000000" w:space="0" w:sz="0" w:val="none"/>
        </w:pBdr>
        <w:shd w:fill="ffffff" w:val="clear"/>
        <w:spacing w:after="460" w:line="276" w:lineRule="auto"/>
        <w:rPr>
          <w:rFonts w:ascii="Roboto" w:cs="Roboto" w:eastAsia="Roboto" w:hAnsi="Roboto"/>
          <w:color w:val="009ee2"/>
          <w:sz w:val="24"/>
          <w:szCs w:val="24"/>
          <w:u w:val="single"/>
        </w:rPr>
      </w:pPr>
      <w:bookmarkStart w:colFirst="0" w:colLast="0" w:name="_9ar1dk6yzega" w:id="4"/>
      <w:bookmarkEnd w:id="4"/>
      <w:r w:rsidDel="00000000" w:rsidR="00000000" w:rsidRPr="00000000">
        <w:rPr>
          <w:rFonts w:ascii="Roboto" w:cs="Roboto" w:eastAsia="Roboto" w:hAnsi="Roboto"/>
          <w:b w:val="1"/>
          <w:bCs w:val="1"/>
          <w:color w:val="444444"/>
          <w:sz w:val="28"/>
          <w:szCs w:val="28"/>
          <w:highlight w:val="white"/>
          <w:rtl w:val="0"/>
        </w:rPr>
        <w:t xml:space="preserve">Amplía información con el artículo completo en:</w:t>
        <w:br w:type="textWrapping"/>
      </w:r>
      <w:hyperlink r:id="rId13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u w:val="single"/>
            <w:rtl w:val="0"/>
          </w:rPr>
          <w:t xml:space="preserve">El meteorólogo Samuel Biener: "Se acercan tres vaguadas que dejarán lluvias y tormentas muy fuertes en media España"</w:t>
        </w:r>
      </w:hyperlink>
      <w:r w:rsidDel="00000000" w:rsidR="00000000" w:rsidRPr="00000000">
        <w:rPr>
          <w:rtl w:val="0"/>
        </w:rPr>
      </w:r>
    </w:p>
    <w:tbl>
      <w:tblPr>
        <w:tblStyle w:val="Table1"/>
        <w:tblW w:w="8793.891476478808" w:type="dxa"/>
        <w:jc w:val="left"/>
        <w:tblLayout w:type="fixed"/>
        <w:tblLook w:val="0600"/>
      </w:tblPr>
      <w:tblGrid>
        <w:gridCol w:w="1303.8192827200746"/>
        <w:gridCol w:w="1606.6418258034466"/>
        <w:gridCol w:w="1303.8192827200746"/>
        <w:gridCol w:w="332.26362366092224"/>
        <w:gridCol w:w="1305"/>
        <w:gridCol w:w="1260"/>
        <w:gridCol w:w="1682.3474615742896"/>
        <w:tblGridChange w:id="0">
          <w:tblGrid>
            <w:gridCol w:w="1303.8192827200746"/>
            <w:gridCol w:w="1606.6418258034466"/>
            <w:gridCol w:w="1303.8192827200746"/>
            <w:gridCol w:w="332.26362366092224"/>
            <w:gridCol w:w="1305"/>
            <w:gridCol w:w="1260"/>
            <w:gridCol w:w="1682.3474615742896"/>
          </w:tblGrid>
        </w:tblGridChange>
      </w:tblGrid>
      <w:tr>
        <w:trPr>
          <w:cantSplit w:val="0"/>
          <w:trHeight w:val="12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  <w:drawing>
                <wp:inline distB="114300" distT="114300" distL="114300" distR="114300">
                  <wp:extent cx="695325" cy="698500"/>
                  <wp:effectExtent b="0" l="0" r="0" t="0"/>
                  <wp:docPr id="4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8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  <w:rtl w:val="0"/>
              </w:rPr>
              <w:t xml:space="preserve">Samuel Biener</w:t>
            </w:r>
          </w:p>
          <w:p w:rsidR="00000000" w:rsidDel="00000000" w:rsidP="00000000" w:rsidRDefault="00000000" w:rsidRPr="00000000" w14:paraId="0000001B">
            <w:pPr>
              <w:spacing w:line="276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Climatólogo de Meteored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  <w:drawing>
                <wp:inline distB="114300" distT="114300" distL="114300" distR="114300">
                  <wp:extent cx="695325" cy="698500"/>
                  <wp:effectExtent b="0" l="0" r="0" t="0"/>
                  <wp:docPr id="2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8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hyperlink r:id="rId16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color w:val="009ee2"/>
                  <w:sz w:val="20"/>
                  <w:szCs w:val="20"/>
                  <w:rtl w:val="0"/>
                </w:rPr>
                <w:t xml:space="preserve">José Miguel Viñas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76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Meteorólogo de Meteored.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  <w:drawing>
                <wp:inline distB="114300" distT="114300" distL="114300" distR="114300">
                  <wp:extent cx="666750" cy="673100"/>
                  <wp:effectExtent b="0" l="0" r="0" t="0"/>
                  <wp:docPr id="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73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hyperlink r:id="rId18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color w:val="009ee2"/>
                  <w:sz w:val="20"/>
                  <w:szCs w:val="20"/>
                  <w:rtl w:val="0"/>
                </w:rPr>
                <w:t xml:space="preserve">Francisco Martín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276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Coordinador de la RAM.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76" w:lineRule="auto"/>
              <w:jc w:val="right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hyperlink r:id="rId19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color w:val="009ee2"/>
                  <w:sz w:val="20"/>
                  <w:szCs w:val="20"/>
                  <w:rtl w:val="0"/>
                </w:rPr>
                <w:t xml:space="preserve">+ Expertos de Meteored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76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Para concertar entrevistas:</w:t>
            </w:r>
          </w:p>
          <w:p w:rsidR="00000000" w:rsidDel="00000000" w:rsidP="00000000" w:rsidRDefault="00000000" w:rsidRPr="00000000" w14:paraId="0000002B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  <w:rtl w:val="0"/>
              </w:rPr>
              <w:t xml:space="preserve">Actitud de Comunicación</w:t>
            </w:r>
          </w:p>
          <w:p w:rsidR="00000000" w:rsidDel="00000000" w:rsidP="00000000" w:rsidRDefault="00000000" w:rsidRPr="00000000" w14:paraId="0000002C">
            <w:pPr>
              <w:spacing w:line="276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91 302 28 60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76" w:lineRule="auto"/>
              <w:rPr>
                <w:rFonts w:ascii="Montserrat" w:cs="Montserrat" w:eastAsia="Montserrat" w:hAnsi="Montserrat"/>
                <w:color w:val="009ee2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9ee2"/>
                <w:sz w:val="24"/>
                <w:szCs w:val="24"/>
                <w:rtl w:val="0"/>
              </w:rPr>
              <w:t xml:space="preserve">     </w:t>
            </w:r>
          </w:p>
          <w:p w:rsidR="00000000" w:rsidDel="00000000" w:rsidP="00000000" w:rsidRDefault="00000000" w:rsidRPr="00000000" w14:paraId="00000031">
            <w:pPr>
              <w:spacing w:line="276" w:lineRule="auto"/>
              <w:rPr>
                <w:rFonts w:ascii="Montserrat" w:cs="Montserrat" w:eastAsia="Montserrat" w:hAnsi="Montserrat"/>
                <w:color w:val="009ee2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9ee2"/>
                <w:sz w:val="24"/>
                <w:szCs w:val="24"/>
                <w:rtl w:val="0"/>
              </w:rPr>
              <w:t xml:space="preserve">virginia.ayala@actitud.es</w:t>
            </w:r>
          </w:p>
          <w:p w:rsidR="00000000" w:rsidDel="00000000" w:rsidP="00000000" w:rsidRDefault="00000000" w:rsidRPr="00000000" w14:paraId="00000032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5">
      <w:pPr>
        <w:pageBreakBefore w:val="0"/>
        <w:spacing w:after="16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65"/>
        <w:tblGridChange w:id="0">
          <w:tblGrid>
            <w:gridCol w:w="8865"/>
          </w:tblGrid>
        </w:tblGridChange>
      </w:tblGrid>
      <w:tr>
        <w:trPr>
          <w:cantSplit w:val="0"/>
          <w:trHeight w:val="50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Style w:val="Heading1"/>
              <w:pageBreakBefore w:val="0"/>
              <w:rPr>
                <w:rFonts w:ascii="Roboto" w:cs="Roboto" w:eastAsia="Roboto" w:hAnsi="Roboto"/>
                <w:b w:val="1"/>
                <w:bCs w:val="1"/>
                <w:color w:val="009ee2"/>
                <w:sz w:val="28"/>
                <w:szCs w:val="28"/>
              </w:rPr>
            </w:pPr>
            <w:bookmarkStart w:colFirst="0" w:colLast="0" w:name="_cziy88jicp25" w:id="5"/>
            <w:bookmarkEnd w:id="5"/>
            <w:hyperlink r:id="rId20">
              <w:r w:rsidDel="00000000" w:rsidR="00000000" w:rsidRPr="00000000">
                <w:rPr>
                  <w:rFonts w:ascii="Roboto" w:cs="Roboto" w:eastAsia="Roboto" w:hAnsi="Roboto"/>
                  <w:b w:val="1"/>
                  <w:bCs w:val="1"/>
                  <w:color w:val="009ee2"/>
                  <w:sz w:val="28"/>
                  <w:szCs w:val="28"/>
                  <w:rtl w:val="0"/>
                </w:rPr>
                <w:t xml:space="preserve">Sobre Meteored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ageBreakBefore w:val="0"/>
              <w:spacing w:after="120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Meteored se ha convertido en uno de los proyectos líderes sobre información meteorológica a nivel mundial con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más de 20 años de experiencia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. Actualmente nuestras predicciones, modelos y noticias se ofrecen por todo el mundo a través de distintos medios y plataformas. Debido a nuestra experiencia, calidad y dedicación,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millones de personas confían en nosotros para planificar su día a día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8">
            <w:pPr>
              <w:pageBreakBefore w:val="0"/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Meteored cuenta, además, con un equipo de redacción internacional, ubicado en varios países del mundo. Nuestros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expertos en meteorología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se encargan de mantenernos informados sobre los acontecimientos meteorológicos más importantes de hoy, así como de ilustrarnos y explicarnos las situaciones más significativas que están por llegar.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9">
      <w:pPr>
        <w:pageBreakBefore w:val="0"/>
        <w:spacing w:after="16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21" w:type="default"/>
      <w:footerReference r:id="rId22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pageBreakBefore w:val="0"/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pageBreakBefore w:val="0"/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pageBreakBefore w:val="0"/>
      <w:spacing w:line="240" w:lineRule="auto"/>
      <w:jc w:val="right"/>
      <w:rPr/>
    </w:pPr>
    <w:r w:rsidDel="00000000" w:rsidR="00000000" w:rsidRPr="00000000">
      <w:rPr/>
      <w:drawing>
        <wp:inline distB="114300" distT="114300" distL="114300" distR="114300">
          <wp:extent cx="1900238" cy="4038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00238" cy="403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br w:type="textWrapping"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cPr>
      <w:shd w:fill="f2f2f2" w:val="clear"/>
    </w:tc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cPr>
      <w:shd w:fill="f2f2f2" w:val="clear"/>
    </w:tc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tiempo.com/sobre-nosotros" TargetMode="External"/><Relationship Id="rId11" Type="http://schemas.openxmlformats.org/officeDocument/2006/relationships/hyperlink" Target="https://t.me/meteored_espana" TargetMode="External"/><Relationship Id="rId22" Type="http://schemas.openxmlformats.org/officeDocument/2006/relationships/footer" Target="footer1.xml"/><Relationship Id="rId10" Type="http://schemas.openxmlformats.org/officeDocument/2006/relationships/hyperlink" Target="https://t.me/meteored_espana" TargetMode="External"/><Relationship Id="rId21" Type="http://schemas.openxmlformats.org/officeDocument/2006/relationships/header" Target="header1.xml"/><Relationship Id="rId13" Type="http://schemas.openxmlformats.org/officeDocument/2006/relationships/hyperlink" Target="https://www.tiempo.com/noticias/prediccion/el-meteorologo-samuel-biener-se-acercan-tres-vaguadas-que-dejaran-lluvias-y-tormentas-muy-fuertes-en-media-espana.html" TargetMode="External"/><Relationship Id="rId12" Type="http://schemas.openxmlformats.org/officeDocument/2006/relationships/hyperlink" Target="https://whatsapp.com/channel/0029Va9c6InCBtxDfkX5hH1F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.me/meteored_espana" TargetMode="External"/><Relationship Id="rId15" Type="http://schemas.openxmlformats.org/officeDocument/2006/relationships/image" Target="media/image4.png"/><Relationship Id="rId14" Type="http://schemas.openxmlformats.org/officeDocument/2006/relationships/image" Target="media/image6.png"/><Relationship Id="rId17" Type="http://schemas.openxmlformats.org/officeDocument/2006/relationships/image" Target="media/image3.png"/><Relationship Id="rId16" Type="http://schemas.openxmlformats.org/officeDocument/2006/relationships/hyperlink" Target="https://www.tiempo.com/autor/jose-miguel-vinas/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tiempo.com/sobre-nosotros/equipo#news_team" TargetMode="External"/><Relationship Id="rId6" Type="http://schemas.openxmlformats.org/officeDocument/2006/relationships/image" Target="media/image5.jpg"/><Relationship Id="rId18" Type="http://schemas.openxmlformats.org/officeDocument/2006/relationships/hyperlink" Target="https://www.tiempo.com/autor/francisco-martin/" TargetMode="External"/><Relationship Id="rId7" Type="http://schemas.openxmlformats.org/officeDocument/2006/relationships/hyperlink" Target="https://www.tiempo.com/" TargetMode="External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