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20" w:before="240" w:line="276" w:lineRule="auto"/>
        <w:jc w:val="both"/>
        <w:rPr>
          <w:rFonts w:ascii="Roboto" w:cs="Roboto" w:eastAsia="Roboto" w:hAnsi="Roboto"/>
          <w:color w:val="666666"/>
        </w:rPr>
      </w:pPr>
      <w:r w:rsidDel="00000000" w:rsidR="00000000" w:rsidRPr="00000000">
        <w:rPr>
          <w:rFonts w:ascii="Roboto" w:cs="Roboto" w:eastAsia="Roboto" w:hAnsi="Roboto"/>
          <w:color w:val="666666"/>
          <w:rtl w:val="0"/>
        </w:rPr>
        <w:t xml:space="preserve">Samuel Biener, experto de Meteored España, </w:t>
      </w:r>
      <w:r w:rsidDel="00000000" w:rsidR="00000000" w:rsidRPr="00000000">
        <w:rPr>
          <w:rFonts w:ascii="Roboto" w:cs="Roboto" w:eastAsia="Roboto" w:hAnsi="Roboto"/>
          <w:color w:val="666666"/>
          <w:rtl w:val="0"/>
        </w:rPr>
        <w:t xml:space="preserve">adelanta</w:t>
      </w:r>
      <w:r w:rsidDel="00000000" w:rsidR="00000000" w:rsidRPr="00000000">
        <w:rPr>
          <w:rFonts w:ascii="Roboto" w:cs="Roboto" w:eastAsia="Roboto" w:hAnsi="Roboto"/>
          <w:color w:val="666666"/>
          <w:rtl w:val="0"/>
        </w:rPr>
        <w:t xml:space="preserve"> la previsión semanal </w:t>
      </w:r>
    </w:p>
    <w:p w:rsidR="00000000" w:rsidDel="00000000" w:rsidP="00000000" w:rsidRDefault="00000000" w:rsidRPr="00000000" w14:paraId="00000002">
      <w:pPr>
        <w:spacing w:after="320" w:before="240" w:line="276" w:lineRule="auto"/>
        <w:jc w:val="center"/>
        <w:rPr>
          <w:rFonts w:ascii="Roboto" w:cs="Roboto" w:eastAsia="Roboto" w:hAnsi="Roboto"/>
          <w:b w:val="1"/>
          <w:bCs w:val="1"/>
          <w:sz w:val="50"/>
          <w:szCs w:val="50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50"/>
          <w:szCs w:val="50"/>
          <w:rtl w:val="0"/>
        </w:rPr>
        <w:t xml:space="preserve">Meteored advierte de un episodio de tormentas fuertes por la llegada de una DANA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320" w:before="240" w:line="276" w:lineRule="auto"/>
        <w:ind w:left="720" w:hanging="360"/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  <w:u w:val="non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  <w:rtl w:val="0"/>
        </w:rPr>
        <w:t xml:space="preserve">Una </w:t>
      </w:r>
      <w:r w:rsidDel="00000000" w:rsidR="00000000" w:rsidRPr="00000000"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  <w:rtl w:val="0"/>
        </w:rPr>
        <w:t xml:space="preserve">DANA traerá un nuevo episodio de tormentas fuertes entre el miércoles y el viernes, con lluvias intensas, granizo y rachas de viento que afectarán a distintas zonas de España</w:t>
      </w:r>
    </w:p>
    <w:p w:rsidR="00000000" w:rsidDel="00000000" w:rsidP="00000000" w:rsidRDefault="00000000" w:rsidRPr="00000000" w14:paraId="00000004">
      <w:pPr>
        <w:ind w:left="720" w:firstLine="0"/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  <w:u w:val="non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  <w:rtl w:val="0"/>
        </w:rPr>
        <w:t xml:space="preserve">La inestabilidad podría prolongarse durante el fin de semana, con la evolución del chorro polar como factor clave y la posibilidad de una nueva DANA</w:t>
      </w:r>
    </w:p>
    <w:p w:rsidR="00000000" w:rsidDel="00000000" w:rsidP="00000000" w:rsidRDefault="00000000" w:rsidRPr="00000000" w14:paraId="00000006">
      <w:pPr>
        <w:ind w:left="720" w:firstLine="0"/>
        <w:jc w:val="both"/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jc w:val="center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inline distB="114300" distT="114300" distL="114300" distR="114300">
            <wp:extent cx="4729163" cy="3228714"/>
            <wp:effectExtent b="0" l="0" r="0" t="0"/>
            <wp:docPr id="2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29163" cy="322871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jc w:val="center"/>
        <w:rPr>
          <w:rFonts w:ascii="Roboto" w:cs="Roboto" w:eastAsia="Roboto" w:hAnsi="Roboto"/>
          <w:i w:val="1"/>
          <w:iCs w:val="1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sz w:val="20"/>
          <w:szCs w:val="20"/>
          <w:rtl w:val="0"/>
        </w:rPr>
        <w:t xml:space="preserve">El paso de la DANA dejará tormentas intensas en varias comunidades. Fuente: Meteored España.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jc w:val="center"/>
        <w:rPr>
          <w:rFonts w:ascii="Roboto" w:cs="Roboto" w:eastAsia="Roboto" w:hAnsi="Roboto"/>
          <w:i w:val="1"/>
          <w:iCs w:val="1"/>
          <w:color w:val="444444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after="160" w:lineRule="auto"/>
        <w:jc w:val="both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spacing w:after="16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Madrid, 17 de agosto de 2026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 El meteorólogo Samuel Biener, experto de </w:t>
      </w:r>
      <w:hyperlink r:id="rId7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sz w:val="24"/>
            <w:szCs w:val="24"/>
            <w:u w:val="single"/>
            <w:rtl w:val="0"/>
          </w:rPr>
          <w:t xml:space="preserve">Meteored España</w:t>
        </w:r>
      </w:hyperlink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advierte de la llegada de una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DANA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situada al suroeste peninsular que cruzará España entre el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miércoles y el jueves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para acabar siendo reabsorbida por una vaguada. </w:t>
      </w:r>
    </w:p>
    <w:p w:rsidR="00000000" w:rsidDel="00000000" w:rsidP="00000000" w:rsidRDefault="00000000" w:rsidRPr="00000000" w14:paraId="0000000C">
      <w:pPr>
        <w:pageBreakBefore w:val="0"/>
        <w:spacing w:after="16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Este episodio dejará a su paso un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tiempo muy inestable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con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tormentas acompañadas de lluvias fuertes, granizadas y fuertes rachas de viento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que podrían afectar a varias comunidades autónomas</w:t>
      </w:r>
    </w:p>
    <w:p w:rsidR="00000000" w:rsidDel="00000000" w:rsidP="00000000" w:rsidRDefault="00000000" w:rsidRPr="00000000" w14:paraId="0000000D">
      <w:pPr>
        <w:pageBreakBefore w:val="0"/>
        <w:spacing w:after="160" w:lineRule="auto"/>
        <w:jc w:val="both"/>
        <w:rPr>
          <w:rFonts w:ascii="Roboto" w:cs="Roboto" w:eastAsia="Roboto" w:hAnsi="Roboto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i w:val="1"/>
          <w:iCs w:val="1"/>
          <w:sz w:val="26"/>
          <w:szCs w:val="26"/>
          <w:rtl w:val="0"/>
        </w:rPr>
        <w:t xml:space="preserve">Análisis de Samuel Biener, climatólogo de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00b0f0"/>
          <w:sz w:val="24"/>
          <w:szCs w:val="24"/>
          <w:rtl w:val="0"/>
        </w:rPr>
        <w:t xml:space="preserve"> </w:t>
      </w:r>
      <w:hyperlink r:id="rId8">
        <w:r w:rsidDel="00000000" w:rsidR="00000000" w:rsidRPr="00000000">
          <w:rPr>
            <w:rFonts w:ascii="Roboto" w:cs="Roboto" w:eastAsia="Roboto" w:hAnsi="Roboto"/>
            <w:b w:val="1"/>
            <w:bCs w:val="1"/>
            <w:i w:val="1"/>
            <w:iCs w:val="1"/>
            <w:color w:val="00b0f0"/>
            <w:sz w:val="26"/>
            <w:szCs w:val="26"/>
            <w:u w:val="single"/>
            <w:rtl w:val="0"/>
          </w:rPr>
          <w:t xml:space="preserve">Meteored España </w:t>
        </w:r>
      </w:hyperlink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El tiempo de la mayor parte de la semana en España estará condicionado por una pequeña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DANA situada entre Madeira y el cabo de San Vicente.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Tras provocar fuertes tormentas durante el fin de semana, la depresión favorecerá la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entrada de aire cálido y polvo sahariano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además de tormentas dispersas durante los primeros días de la semana. Sin embargo, el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episodio ganará intensidad entre el miércoles y el jueves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cuando la DANA atravesará la Península y, previsiblemente, será absorbida por una vaguada sobre España.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El paso de la dana provocará fuertes tormentas en varias comunidades</w:t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El miércoles, la llegada de la DANA provocará tormentas en Castilla y León, La Rioja y los Pirineos, con lluvias intensas, granizo y fuertes rachas de viento. La inestabilidad aumentará el jueves, cuando las tormentas se extenderán por más zonas, especialmente Castilla y León, la vertiente cantábrica, La Rioja, los Pirineos y el sureste, con riesgo de vendavales y granizadas. Además, las temperaturas bajarán progresivamente de oeste a este.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Atención a la evolución del chorro polar de cara al próximo fin de semana</w:t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El viernes, los restos de la DANA llegarán al noreste de la Península y podrían provocar tormentas fuertes o muy fuertes en Cataluña, Aragón, Baleares y el Cantábrico oriental. La inestabilidad podría continuar durante el fin de semana, cuando el chorro polar se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ondulará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sobre España y podría favorecer la formación de una nueva DANA, con riesgo de tormentas intensas en varias zonas.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/>
      </w:pPr>
      <w:r w:rsidDel="00000000" w:rsidR="00000000" w:rsidRPr="00000000">
        <w:rPr>
          <w:rFonts w:ascii="Roboto" w:cs="Roboto" w:eastAsia="Roboto" w:hAnsi="Roboto"/>
          <w:color w:val="444444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00b0f0"/>
          <w:sz w:val="28"/>
          <w:szCs w:val="28"/>
        </w:rPr>
        <w:drawing>
          <wp:inline distB="114300" distT="114300" distL="114300" distR="114300">
            <wp:extent cx="198537" cy="190500"/>
            <wp:effectExtent b="0" l="0" r="0" t="0"/>
            <wp:docPr id="6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8537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Roboto" w:cs="Roboto" w:eastAsia="Roboto" w:hAnsi="Roboto"/>
          <w:b w:val="1"/>
          <w:bCs w:val="1"/>
          <w:color w:val="00b0f0"/>
          <w:sz w:val="28"/>
          <w:szCs w:val="28"/>
          <w:rtl w:val="0"/>
        </w:rPr>
        <w:t xml:space="preserve"> Síguenos en</w:t>
      </w:r>
      <w:hyperlink r:id="rId10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sz w:val="28"/>
            <w:szCs w:val="28"/>
            <w:rtl w:val="0"/>
          </w:rPr>
          <w:t xml:space="preserve"> </w:t>
        </w:r>
      </w:hyperlink>
      <w:hyperlink r:id="rId11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sz w:val="28"/>
            <w:szCs w:val="28"/>
            <w:u w:val="single"/>
            <w:rtl w:val="0"/>
          </w:rPr>
          <w:t xml:space="preserve">Telegram</w:t>
        </w:r>
      </w:hyperlink>
      <w:r w:rsidDel="00000000" w:rsidR="00000000" w:rsidRPr="00000000">
        <w:rPr>
          <w:rFonts w:ascii="Roboto" w:cs="Roboto" w:eastAsia="Roboto" w:hAnsi="Roboto"/>
          <w:b w:val="1"/>
          <w:bCs w:val="1"/>
          <w:color w:val="00b0f0"/>
          <w:sz w:val="28"/>
          <w:szCs w:val="28"/>
          <w:rtl w:val="0"/>
        </w:rPr>
        <w:t xml:space="preserve">  y en</w:t>
      </w:r>
      <w:hyperlink r:id="rId12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sz w:val="28"/>
            <w:szCs w:val="28"/>
            <w:rtl w:val="0"/>
          </w:rPr>
          <w:t xml:space="preserve"> </w:t>
        </w:r>
      </w:hyperlink>
      <w:r w:rsidDel="00000000" w:rsidR="00000000" w:rsidRPr="00000000">
        <w:rPr>
          <w:rFonts w:ascii="Roboto" w:cs="Roboto" w:eastAsia="Roboto" w:hAnsi="Roboto"/>
          <w:b w:val="1"/>
          <w:bCs w:val="1"/>
          <w:color w:val="00b0f0"/>
          <w:sz w:val="28"/>
          <w:szCs w:val="28"/>
          <w:rtl w:val="0"/>
        </w:rPr>
        <w:t xml:space="preserve">nuestro canal de </w:t>
      </w:r>
      <w:hyperlink r:id="rId13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sz w:val="28"/>
            <w:szCs w:val="28"/>
            <w:u w:val="single"/>
            <w:rtl w:val="0"/>
          </w:rPr>
          <w:t xml:space="preserve">Whatsapp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color="000000" w:space="0" w:sz="0" w:val="none"/>
          <w:left w:color="000000" w:space="0" w:sz="0" w:val="none"/>
          <w:bottom w:color="dddddd" w:space="7" w:sz="12" w:val="single"/>
          <w:right w:color="000000" w:space="0" w:sz="0" w:val="none"/>
        </w:pBdr>
        <w:shd w:fill="ffffff" w:val="clear"/>
        <w:spacing w:after="460" w:line="276" w:lineRule="auto"/>
        <w:rPr>
          <w:rFonts w:ascii="Roboto" w:cs="Roboto" w:eastAsia="Roboto" w:hAnsi="Roboto"/>
          <w:color w:val="00b0f0"/>
          <w:sz w:val="24"/>
          <w:szCs w:val="24"/>
          <w:u w:val="single"/>
        </w:rPr>
      </w:pPr>
      <w:bookmarkStart w:colFirst="0" w:colLast="0" w:name="_9ar1dk6yzega" w:id="0"/>
      <w:bookmarkEnd w:id="0"/>
      <w:r w:rsidDel="00000000" w:rsidR="00000000" w:rsidRPr="00000000">
        <w:rPr>
          <w:rFonts w:ascii="Roboto" w:cs="Roboto" w:eastAsia="Roboto" w:hAnsi="Roboto"/>
          <w:b w:val="1"/>
          <w:bCs w:val="1"/>
          <w:color w:val="444444"/>
          <w:sz w:val="28"/>
          <w:szCs w:val="28"/>
          <w:highlight w:val="white"/>
          <w:rtl w:val="0"/>
        </w:rPr>
        <w:t xml:space="preserve">Amplía información con el artículo completo en:</w:t>
        <w:br w:type="textWrapping"/>
      </w:r>
      <w:hyperlink r:id="rId14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sz w:val="28"/>
            <w:szCs w:val="28"/>
            <w:u w:val="single"/>
            <w:rtl w:val="0"/>
          </w:rPr>
          <w:t xml:space="preserve">Entre el miércoles y el jueves la dana asaltará la España peninsular con una nueva ración de tormentas fuertes</w:t>
        </w:r>
      </w:hyperlink>
      <w:r w:rsidDel="00000000" w:rsidR="00000000" w:rsidRPr="00000000">
        <w:rPr>
          <w:rtl w:val="0"/>
        </w:rPr>
      </w:r>
    </w:p>
    <w:tbl>
      <w:tblPr>
        <w:tblStyle w:val="Table1"/>
        <w:tblW w:w="8793.891476478808" w:type="dxa"/>
        <w:jc w:val="left"/>
        <w:tblLayout w:type="fixed"/>
        <w:tblLook w:val="0600"/>
      </w:tblPr>
      <w:tblGrid>
        <w:gridCol w:w="1303.8192827200746"/>
        <w:gridCol w:w="1606.6418258034466"/>
        <w:gridCol w:w="1303.8192827200746"/>
        <w:gridCol w:w="332.26362366092224"/>
        <w:gridCol w:w="1305"/>
        <w:gridCol w:w="1260"/>
        <w:gridCol w:w="1682.3474615742896"/>
        <w:tblGridChange w:id="0">
          <w:tblGrid>
            <w:gridCol w:w="1303.8192827200746"/>
            <w:gridCol w:w="1606.6418258034466"/>
            <w:gridCol w:w="1303.8192827200746"/>
            <w:gridCol w:w="332.26362366092224"/>
            <w:gridCol w:w="1305"/>
            <w:gridCol w:w="1260"/>
            <w:gridCol w:w="1682.3474615742896"/>
          </w:tblGrid>
        </w:tblGridChange>
      </w:tblGrid>
      <w:tr>
        <w:trPr>
          <w:cantSplit w:val="0"/>
          <w:trHeight w:val="12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  <w:drawing>
                <wp:inline distB="114300" distT="114300" distL="114300" distR="114300">
                  <wp:extent cx="695325" cy="698500"/>
                  <wp:effectExtent b="0" l="0" r="0" t="0"/>
                  <wp:docPr id="5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698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color w:val="009ee2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09ee2"/>
                <w:sz w:val="20"/>
                <w:szCs w:val="20"/>
                <w:rtl w:val="0"/>
              </w:rPr>
              <w:t xml:space="preserve">Samuel Biener</w:t>
            </w:r>
          </w:p>
          <w:p w:rsidR="00000000" w:rsidDel="00000000" w:rsidP="00000000" w:rsidRDefault="00000000" w:rsidRPr="00000000" w14:paraId="00000017">
            <w:pPr>
              <w:spacing w:line="276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Climatólogo de Meteored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  <w:drawing>
                <wp:inline distB="114300" distT="114300" distL="114300" distR="114300">
                  <wp:extent cx="695325" cy="698500"/>
                  <wp:effectExtent b="0" l="0" r="0" t="0"/>
                  <wp:docPr id="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698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color w:val="009ee2"/>
                <w:sz w:val="20"/>
                <w:szCs w:val="20"/>
              </w:rPr>
            </w:pPr>
            <w:hyperlink r:id="rId17">
              <w:r w:rsidDel="00000000" w:rsidR="00000000" w:rsidRPr="00000000">
                <w:rPr>
                  <w:rFonts w:ascii="Montserrat" w:cs="Montserrat" w:eastAsia="Montserrat" w:hAnsi="Montserrat"/>
                  <w:b w:val="1"/>
                  <w:bCs w:val="1"/>
                  <w:color w:val="009ee2"/>
                  <w:sz w:val="20"/>
                  <w:szCs w:val="20"/>
                  <w:rtl w:val="0"/>
                </w:rPr>
                <w:t xml:space="preserve">José Miguel Viñas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line="276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Meteorólogo de Meteored.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  <w:drawing>
                <wp:inline distB="114300" distT="114300" distL="114300" distR="114300">
                  <wp:extent cx="666750" cy="673100"/>
                  <wp:effectExtent b="0" l="0" r="0" t="0"/>
                  <wp:docPr id="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73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color w:val="009ee2"/>
                <w:sz w:val="20"/>
                <w:szCs w:val="20"/>
              </w:rPr>
            </w:pPr>
            <w:hyperlink r:id="rId19">
              <w:r w:rsidDel="00000000" w:rsidR="00000000" w:rsidRPr="00000000">
                <w:rPr>
                  <w:rFonts w:ascii="Montserrat" w:cs="Montserrat" w:eastAsia="Montserrat" w:hAnsi="Montserrat"/>
                  <w:b w:val="1"/>
                  <w:bCs w:val="1"/>
                  <w:color w:val="009ee2"/>
                  <w:sz w:val="20"/>
                  <w:szCs w:val="20"/>
                  <w:rtl w:val="0"/>
                </w:rPr>
                <w:t xml:space="preserve">Francisco Martín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line="276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Coordinador de la RAM.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line="276" w:lineRule="auto"/>
              <w:jc w:val="right"/>
              <w:rPr>
                <w:rFonts w:ascii="Montserrat" w:cs="Montserrat" w:eastAsia="Montserrat" w:hAnsi="Montserrat"/>
                <w:b w:val="1"/>
                <w:bCs w:val="1"/>
                <w:color w:val="009ee2"/>
                <w:sz w:val="20"/>
                <w:szCs w:val="20"/>
              </w:rPr>
            </w:pPr>
            <w:hyperlink r:id="rId20">
              <w:r w:rsidDel="00000000" w:rsidR="00000000" w:rsidRPr="00000000">
                <w:rPr>
                  <w:rFonts w:ascii="Montserrat" w:cs="Montserrat" w:eastAsia="Montserrat" w:hAnsi="Montserrat"/>
                  <w:b w:val="1"/>
                  <w:bCs w:val="1"/>
                  <w:color w:val="009ee2"/>
                  <w:sz w:val="20"/>
                  <w:szCs w:val="20"/>
                  <w:rtl w:val="0"/>
                </w:rPr>
                <w:t xml:space="preserve">+ Expertos de Meteored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3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line="276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Para concertar entrevistas:</w:t>
            </w:r>
          </w:p>
          <w:p w:rsidR="00000000" w:rsidDel="00000000" w:rsidP="00000000" w:rsidRDefault="00000000" w:rsidRPr="00000000" w14:paraId="00000027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4"/>
                <w:szCs w:val="24"/>
                <w:rtl w:val="0"/>
              </w:rPr>
              <w:t xml:space="preserve">Actitud de Comunicación</w:t>
            </w:r>
          </w:p>
          <w:p w:rsidR="00000000" w:rsidDel="00000000" w:rsidP="00000000" w:rsidRDefault="00000000" w:rsidRPr="00000000" w14:paraId="00000028">
            <w:pPr>
              <w:spacing w:line="276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91 302 28 60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line="276" w:lineRule="auto"/>
              <w:rPr>
                <w:rFonts w:ascii="Montserrat" w:cs="Montserrat" w:eastAsia="Montserrat" w:hAnsi="Montserrat"/>
                <w:color w:val="009ee2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9ee2"/>
                <w:sz w:val="24"/>
                <w:szCs w:val="24"/>
                <w:rtl w:val="0"/>
              </w:rPr>
              <w:t xml:space="preserve">     </w:t>
            </w:r>
          </w:p>
          <w:p w:rsidR="00000000" w:rsidDel="00000000" w:rsidP="00000000" w:rsidRDefault="00000000" w:rsidRPr="00000000" w14:paraId="0000002D">
            <w:pPr>
              <w:spacing w:line="276" w:lineRule="auto"/>
              <w:rPr>
                <w:rFonts w:ascii="Montserrat" w:cs="Montserrat" w:eastAsia="Montserrat" w:hAnsi="Montserrat"/>
                <w:color w:val="009ee2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9ee2"/>
                <w:sz w:val="24"/>
                <w:szCs w:val="24"/>
                <w:rtl w:val="0"/>
              </w:rPr>
              <w:t xml:space="preserve">virginia.ayala@actitud.es</w:t>
            </w:r>
          </w:p>
          <w:p w:rsidR="00000000" w:rsidDel="00000000" w:rsidP="00000000" w:rsidRDefault="00000000" w:rsidRPr="00000000" w14:paraId="0000002E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1">
      <w:pPr>
        <w:pageBreakBefore w:val="0"/>
        <w:spacing w:after="16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86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65"/>
        <w:tblGridChange w:id="0">
          <w:tblGrid>
            <w:gridCol w:w="8865"/>
          </w:tblGrid>
        </w:tblGridChange>
      </w:tblGrid>
      <w:tr>
        <w:trPr>
          <w:cantSplit w:val="0"/>
          <w:trHeight w:val="50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Style w:val="Heading1"/>
              <w:pageBreakBefore w:val="0"/>
              <w:rPr>
                <w:rFonts w:ascii="Roboto" w:cs="Roboto" w:eastAsia="Roboto" w:hAnsi="Roboto"/>
                <w:b w:val="1"/>
                <w:bCs w:val="1"/>
                <w:color w:val="009ee2"/>
                <w:sz w:val="28"/>
                <w:szCs w:val="28"/>
              </w:rPr>
            </w:pPr>
            <w:bookmarkStart w:colFirst="0" w:colLast="0" w:name="_cziy88jicp25" w:id="1"/>
            <w:bookmarkEnd w:id="1"/>
            <w:hyperlink r:id="rId21">
              <w:r w:rsidDel="00000000" w:rsidR="00000000" w:rsidRPr="00000000">
                <w:rPr>
                  <w:rFonts w:ascii="Roboto" w:cs="Roboto" w:eastAsia="Roboto" w:hAnsi="Roboto"/>
                  <w:b w:val="1"/>
                  <w:bCs w:val="1"/>
                  <w:color w:val="009ee2"/>
                  <w:sz w:val="28"/>
                  <w:szCs w:val="28"/>
                  <w:rtl w:val="0"/>
                </w:rPr>
                <w:t xml:space="preserve">Sobre Meteored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pageBreakBefore w:val="0"/>
              <w:spacing w:after="120" w:lineRule="auto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Meteored se ha convertido en uno de los proyectos líderes sobre información meteorológica a nivel mundial con </w:t>
            </w: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más de 20 años de experiencia</w:t>
            </w: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. Actualmente nuestras predicciones, modelos y noticias se ofrecen por todo el mundo a través de distintos medios y plataformas. Debido a nuestra experiencia, calidad y dedicación, </w:t>
            </w: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millones de personas confían en nosotros para planificar su día a día</w:t>
            </w: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34">
            <w:pPr>
              <w:pageBreakBefore w:val="0"/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Meteored cuenta, además, con un equipo de redacción internacional, ubicado en varios países del mundo. Nuestros </w:t>
            </w: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expertos en meteorología</w:t>
            </w: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se encargan de mantenernos informados sobre los acontecimientos meteorológicos más importantes de hoy, así como de ilustrarnos y explicarnos las situaciones más significativas que están por llegar.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5">
      <w:pPr>
        <w:pageBreakBefore w:val="0"/>
        <w:spacing w:after="16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22" w:type="default"/>
      <w:footerReference r:id="rId23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pageBreakBefore w:val="0"/>
      <w:jc w:val="righ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pageBreakBefore w:val="0"/>
      <w:jc w:val="cente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pageBreakBefore w:val="0"/>
      <w:spacing w:line="240" w:lineRule="auto"/>
      <w:jc w:val="right"/>
      <w:rPr/>
    </w:pPr>
    <w:r w:rsidDel="00000000" w:rsidR="00000000" w:rsidRPr="00000000">
      <w:rPr/>
      <w:drawing>
        <wp:inline distB="114300" distT="114300" distL="114300" distR="114300">
          <wp:extent cx="1900238" cy="403800"/>
          <wp:effectExtent b="0" l="0" r="0" t="0"/>
          <wp:docPr id="1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00238" cy="403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br w:type="textWrapping"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cPr>
      <w:shd w:fill="f2f2f2" w:val="clear"/>
    </w:tc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cPr>
      <w:shd w:fill="f2f2f2" w:val="clear"/>
    </w:tc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tiempo.com/sobre-nosotros/equipo#news_team" TargetMode="External"/><Relationship Id="rId11" Type="http://schemas.openxmlformats.org/officeDocument/2006/relationships/hyperlink" Target="https://t.me/meteored_espana" TargetMode="External"/><Relationship Id="rId22" Type="http://schemas.openxmlformats.org/officeDocument/2006/relationships/header" Target="header1.xml"/><Relationship Id="rId10" Type="http://schemas.openxmlformats.org/officeDocument/2006/relationships/hyperlink" Target="https://t.me/meteored_espana" TargetMode="External"/><Relationship Id="rId21" Type="http://schemas.openxmlformats.org/officeDocument/2006/relationships/hyperlink" Target="https://www.tiempo.com/sobre-nosotros" TargetMode="External"/><Relationship Id="rId13" Type="http://schemas.openxmlformats.org/officeDocument/2006/relationships/hyperlink" Target="https://whatsapp.com/channel/0029Va9c6InCBtxDfkX5hH1F" TargetMode="External"/><Relationship Id="rId12" Type="http://schemas.openxmlformats.org/officeDocument/2006/relationships/hyperlink" Target="https://t.me/meteored_espana" TargetMode="External"/><Relationship Id="rId23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15" Type="http://schemas.openxmlformats.org/officeDocument/2006/relationships/image" Target="media/image6.png"/><Relationship Id="rId14" Type="http://schemas.openxmlformats.org/officeDocument/2006/relationships/hyperlink" Target="https://www.tiempo.com/noticias/prediccion/entre-el-miercoles-y-el-jueves-la-dana-asaltara-la-espana-peninsular-con-una-nueva-racion-de-tormentas-fuertes.html" TargetMode="External"/><Relationship Id="rId17" Type="http://schemas.openxmlformats.org/officeDocument/2006/relationships/hyperlink" Target="https://www.tiempo.com/autor/jose-miguel-vinas/" TargetMode="External"/><Relationship Id="rId16" Type="http://schemas.openxmlformats.org/officeDocument/2006/relationships/image" Target="media/image2.png"/><Relationship Id="rId5" Type="http://schemas.openxmlformats.org/officeDocument/2006/relationships/styles" Target="styles.xml"/><Relationship Id="rId19" Type="http://schemas.openxmlformats.org/officeDocument/2006/relationships/hyperlink" Target="https://www.tiempo.com/autor/francisco-martin/" TargetMode="External"/><Relationship Id="rId6" Type="http://schemas.openxmlformats.org/officeDocument/2006/relationships/image" Target="media/image5.jpg"/><Relationship Id="rId18" Type="http://schemas.openxmlformats.org/officeDocument/2006/relationships/image" Target="media/image1.png"/><Relationship Id="rId7" Type="http://schemas.openxmlformats.org/officeDocument/2006/relationships/hyperlink" Target="https://www.meteored.com" TargetMode="External"/><Relationship Id="rId8" Type="http://schemas.openxmlformats.org/officeDocument/2006/relationships/hyperlink" Target="https://www.tiempo.com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Montserrat-regular.ttf"/><Relationship Id="rId6" Type="http://schemas.openxmlformats.org/officeDocument/2006/relationships/font" Target="fonts/Montserrat-bold.ttf"/><Relationship Id="rId7" Type="http://schemas.openxmlformats.org/officeDocument/2006/relationships/font" Target="fonts/Montserrat-italic.ttf"/><Relationship Id="rId8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